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F8D75" w14:textId="77777777" w:rsidR="00A4043B" w:rsidRDefault="00A4043B" w:rsidP="00A4043B">
      <w:pPr>
        <w:widowControl/>
        <w:rPr>
          <w:rFonts w:ascii="黑体" w:eastAsia="黑体" w:hAnsi="黑体" w:hint="eastAsia"/>
          <w:sz w:val="32"/>
        </w:rPr>
      </w:pPr>
      <w:r>
        <w:rPr>
          <w:rFonts w:ascii="黑体" w:eastAsia="黑体" w:hAnsi="黑体" w:hint="eastAsia"/>
          <w:sz w:val="32"/>
        </w:rPr>
        <w:t>附件2</w:t>
      </w:r>
    </w:p>
    <w:p w14:paraId="51329CB1" w14:textId="77777777" w:rsidR="00A4043B" w:rsidRDefault="00A4043B" w:rsidP="00A4043B">
      <w:pPr>
        <w:jc w:val="center"/>
        <w:rPr>
          <w:rFonts w:ascii="宋体" w:hAnsi="宋体" w:cs="宋体" w:hint="eastAsia"/>
          <w:b/>
          <w:bCs/>
          <w:sz w:val="36"/>
          <w:szCs w:val="36"/>
        </w:rPr>
      </w:pPr>
      <w:r>
        <w:rPr>
          <w:rFonts w:ascii="宋体" w:hAnsi="宋体" w:cs="宋体" w:hint="eastAsia"/>
          <w:b/>
          <w:bCs/>
          <w:sz w:val="36"/>
          <w:szCs w:val="36"/>
        </w:rPr>
        <w:t>低代码数据分析师培训内容</w:t>
      </w:r>
    </w:p>
    <w:tbl>
      <w:tblPr>
        <w:tblW w:w="95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3"/>
        <w:gridCol w:w="1081"/>
        <w:gridCol w:w="2874"/>
        <w:gridCol w:w="4030"/>
        <w:gridCol w:w="741"/>
      </w:tblGrid>
      <w:tr w:rsidR="00A4043B" w14:paraId="3429369F" w14:textId="77777777" w:rsidTr="0046225B">
        <w:trPr>
          <w:trHeight w:val="23"/>
          <w:jc w:val="center"/>
        </w:trPr>
        <w:tc>
          <w:tcPr>
            <w:tcW w:w="833" w:type="dxa"/>
            <w:tcBorders>
              <w:tl2br w:val="nil"/>
              <w:tr2bl w:val="nil"/>
            </w:tcBorders>
            <w:vAlign w:val="center"/>
          </w:tcPr>
          <w:p w14:paraId="1DB20E51" w14:textId="77777777" w:rsidR="00A4043B" w:rsidRDefault="00A4043B" w:rsidP="0046225B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171616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171616"/>
                <w:kern w:val="0"/>
                <w:sz w:val="24"/>
                <w:lang w:bidi="ar"/>
              </w:rPr>
              <w:t>级别</w:t>
            </w:r>
          </w:p>
        </w:tc>
        <w:tc>
          <w:tcPr>
            <w:tcW w:w="1081" w:type="dxa"/>
            <w:tcBorders>
              <w:tl2br w:val="nil"/>
              <w:tr2bl w:val="nil"/>
            </w:tcBorders>
            <w:vAlign w:val="center"/>
          </w:tcPr>
          <w:p w14:paraId="52DBEF00" w14:textId="77777777" w:rsidR="00A4043B" w:rsidRDefault="00A4043B" w:rsidP="0046225B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171616"/>
                <w:sz w:val="24"/>
              </w:rPr>
            </w:pPr>
            <w:r>
              <w:rPr>
                <w:rFonts w:ascii="黑体" w:eastAsia="黑体" w:hAnsi="黑体" w:cs="黑体" w:hint="eastAsia"/>
                <w:color w:val="171616"/>
                <w:kern w:val="0"/>
                <w:sz w:val="24"/>
                <w:lang w:bidi="ar"/>
              </w:rPr>
              <w:t>时间</w:t>
            </w:r>
          </w:p>
        </w:tc>
        <w:tc>
          <w:tcPr>
            <w:tcW w:w="2874" w:type="dxa"/>
            <w:tcBorders>
              <w:tl2br w:val="nil"/>
              <w:tr2bl w:val="nil"/>
            </w:tcBorders>
            <w:vAlign w:val="center"/>
          </w:tcPr>
          <w:p w14:paraId="5A6CA7F8" w14:textId="77777777" w:rsidR="00A4043B" w:rsidRDefault="00A4043B" w:rsidP="0046225B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171616"/>
                <w:sz w:val="24"/>
              </w:rPr>
            </w:pPr>
            <w:r>
              <w:rPr>
                <w:rFonts w:ascii="黑体" w:eastAsia="黑体" w:hAnsi="黑体" w:cs="黑体" w:hint="eastAsia"/>
                <w:color w:val="171616"/>
                <w:kern w:val="0"/>
                <w:sz w:val="24"/>
                <w:lang w:bidi="ar"/>
              </w:rPr>
              <w:t>课程模块</w:t>
            </w:r>
          </w:p>
        </w:tc>
        <w:tc>
          <w:tcPr>
            <w:tcW w:w="4030" w:type="dxa"/>
            <w:tcBorders>
              <w:tl2br w:val="nil"/>
              <w:tr2bl w:val="nil"/>
            </w:tcBorders>
            <w:vAlign w:val="center"/>
          </w:tcPr>
          <w:p w14:paraId="1574AE30" w14:textId="77777777" w:rsidR="00A4043B" w:rsidRDefault="00A4043B" w:rsidP="0046225B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171616"/>
                <w:sz w:val="24"/>
              </w:rPr>
            </w:pPr>
            <w:r>
              <w:rPr>
                <w:rFonts w:ascii="黑体" w:eastAsia="黑体" w:hAnsi="黑体" w:cs="黑体" w:hint="eastAsia"/>
                <w:color w:val="171616"/>
                <w:kern w:val="0"/>
                <w:sz w:val="24"/>
                <w:lang w:bidi="ar"/>
              </w:rPr>
              <w:t>内容</w:t>
            </w:r>
          </w:p>
        </w:tc>
        <w:tc>
          <w:tcPr>
            <w:tcW w:w="741" w:type="dxa"/>
            <w:tcBorders>
              <w:tl2br w:val="nil"/>
              <w:tr2bl w:val="nil"/>
            </w:tcBorders>
            <w:vAlign w:val="center"/>
          </w:tcPr>
          <w:p w14:paraId="384B19CA" w14:textId="77777777" w:rsidR="00A4043B" w:rsidRDefault="00A4043B" w:rsidP="0046225B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171616"/>
                <w:sz w:val="24"/>
              </w:rPr>
            </w:pPr>
            <w:r>
              <w:rPr>
                <w:rFonts w:ascii="黑体" w:eastAsia="黑体" w:hAnsi="黑体" w:cs="黑体" w:hint="eastAsia"/>
                <w:color w:val="171616"/>
                <w:kern w:val="0"/>
                <w:sz w:val="24"/>
                <w:lang w:bidi="ar"/>
              </w:rPr>
              <w:t>课时</w:t>
            </w:r>
          </w:p>
        </w:tc>
      </w:tr>
      <w:tr w:rsidR="00A4043B" w14:paraId="2FCCB781" w14:textId="77777777" w:rsidTr="0046225B">
        <w:trPr>
          <w:trHeight w:val="23"/>
          <w:jc w:val="center"/>
        </w:trPr>
        <w:tc>
          <w:tcPr>
            <w:tcW w:w="833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2C213C3E" w14:textId="77777777" w:rsidR="00A4043B" w:rsidRDefault="00A4043B" w:rsidP="0046225B">
            <w:pPr>
              <w:widowControl/>
              <w:tabs>
                <w:tab w:val="left" w:pos="588"/>
              </w:tabs>
              <w:jc w:val="center"/>
              <w:textAlignment w:val="center"/>
              <w:rPr>
                <w:rFonts w:ascii="仿宋" w:eastAsia="仿宋" w:hAnsi="仿宋" w:cs="仿宋" w:hint="eastAsia"/>
                <w:color w:val="171616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171616"/>
                <w:kern w:val="0"/>
                <w:sz w:val="24"/>
                <w:lang w:bidi="ar"/>
              </w:rPr>
              <w:t>高</w:t>
            </w:r>
          </w:p>
          <w:p w14:paraId="1210DF22" w14:textId="77777777" w:rsidR="00A4043B" w:rsidRDefault="00A4043B" w:rsidP="0046225B">
            <w:pPr>
              <w:widowControl/>
              <w:tabs>
                <w:tab w:val="left" w:pos="588"/>
              </w:tabs>
              <w:jc w:val="center"/>
              <w:textAlignment w:val="center"/>
              <w:rPr>
                <w:rFonts w:ascii="仿宋" w:eastAsia="仿宋" w:hAnsi="仿宋" w:cs="仿宋" w:hint="eastAsia"/>
                <w:color w:val="171616"/>
                <w:kern w:val="0"/>
                <w:sz w:val="24"/>
                <w:lang w:bidi="ar"/>
              </w:rPr>
            </w:pPr>
          </w:p>
          <w:p w14:paraId="2C4CCF34" w14:textId="77777777" w:rsidR="00A4043B" w:rsidRDefault="00A4043B" w:rsidP="0046225B">
            <w:pPr>
              <w:widowControl/>
              <w:tabs>
                <w:tab w:val="left" w:pos="588"/>
              </w:tabs>
              <w:jc w:val="center"/>
              <w:textAlignment w:val="center"/>
              <w:rPr>
                <w:rFonts w:ascii="仿宋" w:eastAsia="仿宋" w:hAnsi="仿宋" w:cs="仿宋" w:hint="eastAsia"/>
                <w:color w:val="171616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171616"/>
                <w:kern w:val="0"/>
                <w:sz w:val="24"/>
                <w:lang w:bidi="ar"/>
              </w:rPr>
              <w:t>级</w:t>
            </w:r>
          </w:p>
          <w:p w14:paraId="19B5CC0B" w14:textId="77777777" w:rsidR="00A4043B" w:rsidRDefault="00A4043B" w:rsidP="0046225B">
            <w:pPr>
              <w:widowControl/>
              <w:tabs>
                <w:tab w:val="left" w:pos="588"/>
              </w:tabs>
              <w:jc w:val="center"/>
              <w:textAlignment w:val="center"/>
              <w:rPr>
                <w:rFonts w:ascii="仿宋" w:eastAsia="仿宋" w:hAnsi="仿宋" w:cs="仿宋" w:hint="eastAsia"/>
                <w:color w:val="171616"/>
                <w:kern w:val="0"/>
                <w:sz w:val="24"/>
                <w:lang w:bidi="ar"/>
              </w:rPr>
            </w:pPr>
          </w:p>
          <w:p w14:paraId="6E6186C7" w14:textId="77777777" w:rsidR="00A4043B" w:rsidRDefault="00A4043B" w:rsidP="0046225B">
            <w:pPr>
              <w:widowControl/>
              <w:tabs>
                <w:tab w:val="left" w:pos="588"/>
              </w:tabs>
              <w:jc w:val="center"/>
              <w:textAlignment w:val="center"/>
              <w:rPr>
                <w:rFonts w:ascii="仿宋" w:eastAsia="仿宋" w:hAnsi="仿宋" w:cs="仿宋" w:hint="eastAsia"/>
                <w:color w:val="171616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171616"/>
                <w:kern w:val="0"/>
                <w:sz w:val="24"/>
                <w:lang w:bidi="ar"/>
              </w:rPr>
              <w:t>课</w:t>
            </w:r>
          </w:p>
          <w:p w14:paraId="2E7C76C2" w14:textId="77777777" w:rsidR="00A4043B" w:rsidRDefault="00A4043B" w:rsidP="0046225B">
            <w:pPr>
              <w:widowControl/>
              <w:tabs>
                <w:tab w:val="left" w:pos="588"/>
              </w:tabs>
              <w:jc w:val="center"/>
              <w:textAlignment w:val="center"/>
              <w:rPr>
                <w:rFonts w:ascii="仿宋" w:eastAsia="仿宋" w:hAnsi="仿宋" w:cs="仿宋" w:hint="eastAsia"/>
                <w:color w:val="171616"/>
                <w:kern w:val="0"/>
                <w:sz w:val="24"/>
                <w:lang w:bidi="ar"/>
              </w:rPr>
            </w:pPr>
          </w:p>
          <w:p w14:paraId="77E4AAB1" w14:textId="77777777" w:rsidR="00A4043B" w:rsidRDefault="00A4043B" w:rsidP="0046225B">
            <w:pPr>
              <w:widowControl/>
              <w:tabs>
                <w:tab w:val="left" w:pos="588"/>
              </w:tabs>
              <w:jc w:val="center"/>
              <w:textAlignment w:val="center"/>
              <w:rPr>
                <w:rFonts w:ascii="仿宋" w:eastAsia="仿宋" w:hAnsi="仿宋" w:cs="仿宋" w:hint="eastAsia"/>
                <w:color w:val="171616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171616"/>
                <w:kern w:val="0"/>
                <w:sz w:val="24"/>
                <w:lang w:bidi="ar"/>
              </w:rPr>
              <w:t>程</w:t>
            </w:r>
          </w:p>
        </w:tc>
        <w:tc>
          <w:tcPr>
            <w:tcW w:w="1081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1A754DAD" w14:textId="77777777" w:rsidR="00A4043B" w:rsidRDefault="00A4043B" w:rsidP="0046225B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171616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171616"/>
                <w:kern w:val="0"/>
                <w:sz w:val="24"/>
                <w:lang w:bidi="ar"/>
              </w:rPr>
              <w:t>第一天</w:t>
            </w:r>
          </w:p>
        </w:tc>
        <w:tc>
          <w:tcPr>
            <w:tcW w:w="2874" w:type="dxa"/>
            <w:tcBorders>
              <w:tl2br w:val="nil"/>
              <w:tr2bl w:val="nil"/>
            </w:tcBorders>
            <w:noWrap/>
            <w:vAlign w:val="center"/>
          </w:tcPr>
          <w:p w14:paraId="2131A59D" w14:textId="77777777" w:rsidR="00A4043B" w:rsidRDefault="00A4043B" w:rsidP="0046225B">
            <w:pPr>
              <w:widowControl/>
              <w:textAlignment w:val="center"/>
              <w:rPr>
                <w:rFonts w:ascii="仿宋" w:eastAsia="仿宋" w:hAnsi="仿宋" w:cs="仿宋" w:hint="eastAsia"/>
                <w:color w:val="171616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高性能数据查询实战</w:t>
            </w:r>
          </w:p>
        </w:tc>
        <w:tc>
          <w:tcPr>
            <w:tcW w:w="4030" w:type="dxa"/>
            <w:tcBorders>
              <w:tl2br w:val="nil"/>
              <w:tr2bl w:val="nil"/>
            </w:tcBorders>
            <w:noWrap/>
            <w:vAlign w:val="center"/>
          </w:tcPr>
          <w:p w14:paraId="08AB419E" w14:textId="77777777" w:rsidR="00A4043B" w:rsidRDefault="00A4043B" w:rsidP="0046225B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复杂嵌套与多表关联</w:t>
            </w:r>
          </w:p>
          <w:p w14:paraId="2D010C1D" w14:textId="77777777" w:rsidR="00A4043B" w:rsidRDefault="00A4043B" w:rsidP="0046225B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窗口函数高阶应用场景演练</w:t>
            </w:r>
          </w:p>
          <w:p w14:paraId="1C3A737A" w14:textId="77777777" w:rsidR="00A4043B" w:rsidRDefault="00A4043B" w:rsidP="0046225B">
            <w:pPr>
              <w:rPr>
                <w:rFonts w:ascii="仿宋" w:eastAsia="仿宋" w:hAnsi="仿宋" w:cs="仿宋" w:hint="eastAsia"/>
                <w:color w:val="171616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动态参数化查询与条件跳转</w:t>
            </w:r>
          </w:p>
        </w:tc>
        <w:tc>
          <w:tcPr>
            <w:tcW w:w="741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096CD8FA" w14:textId="77777777" w:rsidR="00A4043B" w:rsidRDefault="00A4043B" w:rsidP="0046225B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171616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171616"/>
                <w:kern w:val="0"/>
                <w:sz w:val="24"/>
                <w:lang w:bidi="ar"/>
              </w:rPr>
              <w:t>8</w:t>
            </w:r>
          </w:p>
        </w:tc>
      </w:tr>
      <w:tr w:rsidR="00A4043B" w14:paraId="3C6BD660" w14:textId="77777777" w:rsidTr="0046225B">
        <w:trPr>
          <w:trHeight w:val="23"/>
          <w:jc w:val="center"/>
        </w:trPr>
        <w:tc>
          <w:tcPr>
            <w:tcW w:w="833" w:type="dxa"/>
            <w:vMerge/>
            <w:tcBorders>
              <w:tl2br w:val="nil"/>
              <w:tr2bl w:val="nil"/>
            </w:tcBorders>
            <w:noWrap/>
            <w:vAlign w:val="center"/>
          </w:tcPr>
          <w:p w14:paraId="5BA88AAE" w14:textId="77777777" w:rsidR="00A4043B" w:rsidRDefault="00A4043B" w:rsidP="0046225B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171616"/>
                <w:kern w:val="0"/>
                <w:sz w:val="24"/>
                <w:lang w:bidi="ar"/>
              </w:rPr>
            </w:pPr>
          </w:p>
        </w:tc>
        <w:tc>
          <w:tcPr>
            <w:tcW w:w="1081" w:type="dxa"/>
            <w:vMerge/>
            <w:tcBorders>
              <w:tl2br w:val="nil"/>
              <w:tr2bl w:val="nil"/>
            </w:tcBorders>
            <w:noWrap/>
            <w:vAlign w:val="center"/>
          </w:tcPr>
          <w:p w14:paraId="6BDD259A" w14:textId="77777777" w:rsidR="00A4043B" w:rsidRDefault="00A4043B" w:rsidP="0046225B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171616"/>
                <w:kern w:val="0"/>
                <w:sz w:val="24"/>
                <w:lang w:bidi="ar"/>
              </w:rPr>
            </w:pPr>
          </w:p>
        </w:tc>
        <w:tc>
          <w:tcPr>
            <w:tcW w:w="2874" w:type="dxa"/>
            <w:tcBorders>
              <w:tl2br w:val="nil"/>
              <w:tr2bl w:val="nil"/>
            </w:tcBorders>
            <w:noWrap/>
            <w:vAlign w:val="center"/>
          </w:tcPr>
          <w:p w14:paraId="1DF87078" w14:textId="77777777" w:rsidR="00A4043B" w:rsidRDefault="00A4043B" w:rsidP="0046225B">
            <w:pPr>
              <w:widowControl/>
              <w:textAlignment w:val="center"/>
              <w:rPr>
                <w:rFonts w:ascii="仿宋" w:eastAsia="仿宋" w:hAnsi="仿宋" w:cs="仿宋" w:hint="eastAsia"/>
                <w:color w:val="171616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低代码智能流程编排实战</w:t>
            </w:r>
          </w:p>
        </w:tc>
        <w:tc>
          <w:tcPr>
            <w:tcW w:w="4030" w:type="dxa"/>
            <w:tcBorders>
              <w:tl2br w:val="nil"/>
              <w:tr2bl w:val="nil"/>
            </w:tcBorders>
            <w:noWrap/>
            <w:vAlign w:val="center"/>
          </w:tcPr>
          <w:p w14:paraId="5EFF783E" w14:textId="77777777" w:rsidR="00A4043B" w:rsidRDefault="00A4043B" w:rsidP="0046225B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Python脚本节点集成与动态传参</w:t>
            </w:r>
          </w:p>
          <w:p w14:paraId="09B4DBC3" w14:textId="77777777" w:rsidR="00A4043B" w:rsidRDefault="00A4043B" w:rsidP="0046225B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流程控制与调度自动化配置</w:t>
            </w:r>
          </w:p>
          <w:p w14:paraId="7A5F7744" w14:textId="77777777" w:rsidR="00A4043B" w:rsidRDefault="00A4043B" w:rsidP="0046225B">
            <w:pPr>
              <w:rPr>
                <w:rFonts w:ascii="仿宋" w:eastAsia="仿宋" w:hAnsi="仿宋" w:cs="仿宋" w:hint="eastAsia"/>
                <w:color w:val="171616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数据质量检查与错误处理</w:t>
            </w:r>
          </w:p>
        </w:tc>
        <w:tc>
          <w:tcPr>
            <w:tcW w:w="741" w:type="dxa"/>
            <w:vMerge/>
            <w:tcBorders>
              <w:tl2br w:val="nil"/>
              <w:tr2bl w:val="nil"/>
            </w:tcBorders>
            <w:noWrap/>
            <w:vAlign w:val="center"/>
          </w:tcPr>
          <w:p w14:paraId="3B6F6B15" w14:textId="77777777" w:rsidR="00A4043B" w:rsidRDefault="00A4043B" w:rsidP="0046225B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171616"/>
                <w:kern w:val="0"/>
                <w:sz w:val="24"/>
                <w:lang w:bidi="ar"/>
              </w:rPr>
            </w:pPr>
          </w:p>
        </w:tc>
      </w:tr>
      <w:tr w:rsidR="00A4043B" w14:paraId="0A1DFBBB" w14:textId="77777777" w:rsidTr="0046225B">
        <w:trPr>
          <w:trHeight w:val="23"/>
          <w:jc w:val="center"/>
        </w:trPr>
        <w:tc>
          <w:tcPr>
            <w:tcW w:w="833" w:type="dxa"/>
            <w:vMerge/>
            <w:tcBorders>
              <w:tl2br w:val="nil"/>
              <w:tr2bl w:val="nil"/>
            </w:tcBorders>
            <w:noWrap/>
            <w:vAlign w:val="center"/>
          </w:tcPr>
          <w:p w14:paraId="100C013C" w14:textId="77777777" w:rsidR="00A4043B" w:rsidRDefault="00A4043B" w:rsidP="0046225B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171616"/>
                <w:kern w:val="0"/>
                <w:sz w:val="24"/>
                <w:lang w:bidi="ar"/>
              </w:rPr>
            </w:pPr>
          </w:p>
        </w:tc>
        <w:tc>
          <w:tcPr>
            <w:tcW w:w="1081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379824E7" w14:textId="77777777" w:rsidR="00A4043B" w:rsidRDefault="00A4043B" w:rsidP="0046225B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171616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171616"/>
                <w:kern w:val="0"/>
                <w:sz w:val="24"/>
                <w:lang w:bidi="ar"/>
              </w:rPr>
              <w:t>第二天</w:t>
            </w:r>
          </w:p>
        </w:tc>
        <w:tc>
          <w:tcPr>
            <w:tcW w:w="2874" w:type="dxa"/>
            <w:tcBorders>
              <w:tl2br w:val="nil"/>
              <w:tr2bl w:val="nil"/>
            </w:tcBorders>
            <w:noWrap/>
            <w:vAlign w:val="center"/>
          </w:tcPr>
          <w:p w14:paraId="62CC7E0B" w14:textId="77777777" w:rsidR="00A4043B" w:rsidRDefault="00A4043B" w:rsidP="0046225B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赛项拆解与报告顶层设计</w:t>
            </w:r>
          </w:p>
        </w:tc>
        <w:tc>
          <w:tcPr>
            <w:tcW w:w="4030" w:type="dxa"/>
            <w:tcBorders>
              <w:tl2br w:val="nil"/>
              <w:tr2bl w:val="nil"/>
            </w:tcBorders>
            <w:noWrap/>
            <w:vAlign w:val="center"/>
          </w:tcPr>
          <w:p w14:paraId="5A0C5AD0" w14:textId="77777777" w:rsidR="00A4043B" w:rsidRDefault="00A4043B" w:rsidP="0046225B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报告核心要点拆解</w:t>
            </w:r>
          </w:p>
          <w:p w14:paraId="2704D034" w14:textId="77777777" w:rsidR="00A4043B" w:rsidRDefault="00A4043B" w:rsidP="0046225B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选题方向与创新点挖掘</w:t>
            </w:r>
          </w:p>
          <w:p w14:paraId="7EB43148" w14:textId="77777777" w:rsidR="00A4043B" w:rsidRDefault="00A4043B" w:rsidP="0046225B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项目逻辑框架搭建与合规性采集</w:t>
            </w:r>
          </w:p>
        </w:tc>
        <w:tc>
          <w:tcPr>
            <w:tcW w:w="741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61D3818D" w14:textId="77777777" w:rsidR="00A4043B" w:rsidRDefault="00A4043B" w:rsidP="0046225B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171616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171616"/>
                <w:kern w:val="0"/>
                <w:sz w:val="24"/>
                <w:lang w:bidi="ar"/>
              </w:rPr>
              <w:t>8</w:t>
            </w:r>
          </w:p>
        </w:tc>
      </w:tr>
      <w:tr w:rsidR="00A4043B" w14:paraId="53686E41" w14:textId="77777777" w:rsidTr="0046225B">
        <w:trPr>
          <w:trHeight w:val="23"/>
          <w:jc w:val="center"/>
        </w:trPr>
        <w:tc>
          <w:tcPr>
            <w:tcW w:w="833" w:type="dxa"/>
            <w:vMerge/>
            <w:tcBorders>
              <w:tl2br w:val="nil"/>
              <w:tr2bl w:val="nil"/>
            </w:tcBorders>
            <w:noWrap/>
            <w:vAlign w:val="center"/>
          </w:tcPr>
          <w:p w14:paraId="3B4EF1ED" w14:textId="77777777" w:rsidR="00A4043B" w:rsidRDefault="00A4043B" w:rsidP="0046225B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171616"/>
                <w:kern w:val="0"/>
                <w:sz w:val="24"/>
                <w:lang w:bidi="ar"/>
              </w:rPr>
            </w:pPr>
          </w:p>
        </w:tc>
        <w:tc>
          <w:tcPr>
            <w:tcW w:w="1081" w:type="dxa"/>
            <w:vMerge/>
            <w:tcBorders>
              <w:tl2br w:val="nil"/>
              <w:tr2bl w:val="nil"/>
            </w:tcBorders>
            <w:noWrap/>
            <w:vAlign w:val="center"/>
          </w:tcPr>
          <w:p w14:paraId="5EA3E564" w14:textId="77777777" w:rsidR="00A4043B" w:rsidRDefault="00A4043B" w:rsidP="0046225B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171616"/>
                <w:kern w:val="0"/>
                <w:sz w:val="24"/>
                <w:lang w:bidi="ar"/>
              </w:rPr>
            </w:pPr>
          </w:p>
        </w:tc>
        <w:tc>
          <w:tcPr>
            <w:tcW w:w="2874" w:type="dxa"/>
            <w:tcBorders>
              <w:tl2br w:val="nil"/>
              <w:tr2bl w:val="nil"/>
            </w:tcBorders>
            <w:noWrap/>
            <w:vAlign w:val="center"/>
          </w:tcPr>
          <w:p w14:paraId="50A4146E" w14:textId="77777777" w:rsidR="00A4043B" w:rsidRDefault="00A4043B" w:rsidP="0046225B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个性化诊断与专项补强</w:t>
            </w:r>
          </w:p>
        </w:tc>
        <w:tc>
          <w:tcPr>
            <w:tcW w:w="4030" w:type="dxa"/>
            <w:tcBorders>
              <w:tl2br w:val="nil"/>
              <w:tr2bl w:val="nil"/>
            </w:tcBorders>
            <w:noWrap/>
            <w:vAlign w:val="center"/>
          </w:tcPr>
          <w:p w14:paraId="41B09767" w14:textId="77777777" w:rsidR="00A4043B" w:rsidRDefault="00A4043B" w:rsidP="0046225B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常见失分陷阱避坑指南</w:t>
            </w:r>
          </w:p>
          <w:p w14:paraId="2EAD2349" w14:textId="77777777" w:rsidR="00A4043B" w:rsidRDefault="00A4043B" w:rsidP="0046225B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短板诊断与针对性突破</w:t>
            </w:r>
          </w:p>
          <w:p w14:paraId="432F6B54" w14:textId="77777777" w:rsidR="00A4043B" w:rsidRDefault="00A4043B" w:rsidP="0046225B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支撑材料与证据链闭环</w:t>
            </w:r>
          </w:p>
        </w:tc>
        <w:tc>
          <w:tcPr>
            <w:tcW w:w="741" w:type="dxa"/>
            <w:vMerge/>
            <w:tcBorders>
              <w:tl2br w:val="nil"/>
              <w:tr2bl w:val="nil"/>
            </w:tcBorders>
            <w:noWrap/>
            <w:vAlign w:val="center"/>
          </w:tcPr>
          <w:p w14:paraId="0D355E1E" w14:textId="77777777" w:rsidR="00A4043B" w:rsidRDefault="00A4043B" w:rsidP="0046225B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171616"/>
                <w:kern w:val="0"/>
                <w:sz w:val="24"/>
                <w:lang w:bidi="ar"/>
              </w:rPr>
            </w:pPr>
          </w:p>
        </w:tc>
      </w:tr>
      <w:tr w:rsidR="00A4043B" w14:paraId="665CD6DF" w14:textId="77777777" w:rsidTr="0046225B">
        <w:trPr>
          <w:trHeight w:val="23"/>
          <w:jc w:val="center"/>
        </w:trPr>
        <w:tc>
          <w:tcPr>
            <w:tcW w:w="833" w:type="dxa"/>
            <w:vMerge/>
            <w:tcBorders>
              <w:tl2br w:val="nil"/>
              <w:tr2bl w:val="nil"/>
            </w:tcBorders>
            <w:noWrap/>
            <w:vAlign w:val="center"/>
          </w:tcPr>
          <w:p w14:paraId="685A86C8" w14:textId="77777777" w:rsidR="00A4043B" w:rsidRDefault="00A4043B" w:rsidP="0046225B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081" w:type="dxa"/>
            <w:tcBorders>
              <w:tl2br w:val="nil"/>
              <w:tr2bl w:val="nil"/>
            </w:tcBorders>
            <w:noWrap/>
            <w:vAlign w:val="center"/>
          </w:tcPr>
          <w:p w14:paraId="73F19852" w14:textId="77777777" w:rsidR="00A4043B" w:rsidRDefault="00A4043B" w:rsidP="0046225B">
            <w:pPr>
              <w:jc w:val="center"/>
              <w:rPr>
                <w:rFonts w:ascii="仿宋" w:eastAsia="仿宋" w:hAnsi="仿宋" w:cs="仿宋" w:hint="eastAsia"/>
                <w:color w:val="171616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第三天</w:t>
            </w:r>
          </w:p>
        </w:tc>
        <w:tc>
          <w:tcPr>
            <w:tcW w:w="2874" w:type="dxa"/>
            <w:tcBorders>
              <w:tl2br w:val="nil"/>
              <w:tr2bl w:val="nil"/>
            </w:tcBorders>
            <w:noWrap/>
            <w:vAlign w:val="center"/>
          </w:tcPr>
          <w:p w14:paraId="166D70B0" w14:textId="77777777" w:rsidR="00A4043B" w:rsidRDefault="00A4043B" w:rsidP="0046225B">
            <w:pPr>
              <w:rPr>
                <w:rFonts w:ascii="仿宋" w:eastAsia="仿宋" w:hAnsi="仿宋" w:cs="仿宋" w:hint="eastAsia"/>
                <w:color w:val="171616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终极模拟演练</w:t>
            </w:r>
          </w:p>
        </w:tc>
        <w:tc>
          <w:tcPr>
            <w:tcW w:w="4030" w:type="dxa"/>
            <w:tcBorders>
              <w:tl2br w:val="nil"/>
              <w:tr2bl w:val="nil"/>
            </w:tcBorders>
            <w:noWrap/>
            <w:vAlign w:val="center"/>
          </w:tcPr>
          <w:p w14:paraId="7F88BCD1" w14:textId="77777777" w:rsidR="00A4043B" w:rsidRDefault="00A4043B" w:rsidP="0046225B">
            <w:pPr>
              <w:rPr>
                <w:rFonts w:ascii="仿宋" w:eastAsia="仿宋" w:hAnsi="仿宋" w:cs="仿宋" w:hint="eastAsia"/>
                <w:color w:val="171616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模拟练习</w:t>
            </w:r>
            <w:r>
              <w:rPr>
                <w:rFonts w:ascii="仿宋" w:eastAsia="仿宋" w:hAnsi="仿宋" w:cs="仿宋" w:hint="eastAsia"/>
                <w:sz w:val="24"/>
              </w:rPr>
              <w:br/>
              <w:t>限时报告撰写挑战</w:t>
            </w:r>
          </w:p>
        </w:tc>
        <w:tc>
          <w:tcPr>
            <w:tcW w:w="741" w:type="dxa"/>
            <w:tcBorders>
              <w:tl2br w:val="nil"/>
              <w:tr2bl w:val="nil"/>
            </w:tcBorders>
            <w:noWrap/>
            <w:vAlign w:val="center"/>
          </w:tcPr>
          <w:p w14:paraId="3BC09690" w14:textId="77777777" w:rsidR="00A4043B" w:rsidRDefault="00A4043B" w:rsidP="0046225B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171616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171616"/>
                <w:kern w:val="0"/>
                <w:sz w:val="24"/>
                <w:lang w:bidi="ar"/>
              </w:rPr>
              <w:t>8</w:t>
            </w:r>
          </w:p>
        </w:tc>
      </w:tr>
    </w:tbl>
    <w:p w14:paraId="12AC0A92" w14:textId="77777777" w:rsidR="00A4043B" w:rsidRDefault="00A4043B" w:rsidP="00A4043B">
      <w:pPr>
        <w:widowControl/>
        <w:rPr>
          <w:rFonts w:ascii="黑体" w:eastAsia="黑体" w:hAnsi="黑体" w:hint="eastAsia"/>
          <w:sz w:val="32"/>
        </w:rPr>
      </w:pPr>
    </w:p>
    <w:p w14:paraId="6D1E498B" w14:textId="77777777" w:rsidR="00A4043B" w:rsidRDefault="00A4043B" w:rsidP="00A4043B">
      <w:pPr>
        <w:pStyle w:val="9"/>
        <w:rPr>
          <w:rFonts w:ascii="黑体" w:eastAsia="黑体" w:hAnsi="黑体" w:hint="eastAsia"/>
          <w:sz w:val="32"/>
        </w:rPr>
      </w:pPr>
    </w:p>
    <w:p w14:paraId="1CEA56B6" w14:textId="77777777" w:rsidR="000C1134" w:rsidRPr="00A4043B" w:rsidRDefault="000C1134" w:rsidP="00A4043B"/>
    <w:sectPr w:rsidR="000C1134" w:rsidRPr="00A4043B">
      <w:headerReference w:type="default" r:id="rId8"/>
      <w:footerReference w:type="default" r:id="rId9"/>
      <w:pgSz w:w="11906" w:h="16838"/>
      <w:pgMar w:top="1440" w:right="1417" w:bottom="1247" w:left="141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0AD84" w14:textId="77777777" w:rsidR="003A5705" w:rsidRDefault="003A5705">
      <w:r>
        <w:separator/>
      </w:r>
    </w:p>
  </w:endnote>
  <w:endnote w:type="continuationSeparator" w:id="0">
    <w:p w14:paraId="611F3DA0" w14:textId="77777777" w:rsidR="003A5705" w:rsidRDefault="003A5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CB6F834-DBCD-4CE9-B30C-129C28530423}"/>
  </w:font>
  <w:font w:name="方正小标宋简体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431E410A-A26F-4E98-AC9E-5A25C81ED201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9DD93F5A-02B3-493C-BCC1-E91F72633E7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2C7299B-E49A-4836-B783-D8ABDDF1F68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AF4FB" w14:textId="77777777" w:rsidR="000C1134" w:rsidRDefault="0000000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2FE5BF" wp14:editId="1C8DB1F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74015" cy="15938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4015" cy="159385"/>
                      </a:xfrm>
                      <a:prstGeom prst="rect">
                        <a:avLst/>
                      </a:prstGeom>
                      <a:noFill/>
                      <a:ln w="22225">
                        <a:noFill/>
                      </a:ln>
                    </wps:spPr>
                    <wps:txbx>
                      <w:txbxContent>
                        <w:p w14:paraId="6B71239E" w14:textId="77777777" w:rsidR="000C1134" w:rsidRDefault="00000000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fldSimple w:instr=" NUMPAGES  \* MERGEFORMAT ">
                            <w:r w:rsidR="000C1134">
                              <w:t>20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2FE5BF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9.45pt;height:12.55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" filled="f" stroked="f" strokeweight="1.75pt">
              <v:textbox inset="0,0,0,0">
                <w:txbxContent>
                  <w:p w14:paraId="6B71239E" w14:textId="77777777" w:rsidR="000C1134" w:rsidRDefault="00000000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fldSimple w:instr=" NUMPAGES  \* MERGEFORMAT ">
                      <w:r w:rsidR="000C1134">
                        <w:t>20</w:t>
                      </w:r>
                    </w:fldSimple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1F865" w14:textId="77777777" w:rsidR="003A5705" w:rsidRDefault="003A5705">
      <w:r>
        <w:separator/>
      </w:r>
    </w:p>
  </w:footnote>
  <w:footnote w:type="continuationSeparator" w:id="0">
    <w:p w14:paraId="253902EC" w14:textId="77777777" w:rsidR="003A5705" w:rsidRDefault="003A5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7D87A" w14:textId="77777777" w:rsidR="000C1134" w:rsidRDefault="000C1134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46B950E"/>
    <w:multiLevelType w:val="singleLevel"/>
    <w:tmpl w:val="C46B950E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CBB168A9"/>
    <w:multiLevelType w:val="singleLevel"/>
    <w:tmpl w:val="CBB168A9"/>
    <w:lvl w:ilvl="0">
      <w:start w:val="1"/>
      <w:numFmt w:val="decimal"/>
      <w:suff w:val="nothing"/>
      <w:lvlText w:val="（%1）"/>
      <w:lvlJc w:val="left"/>
    </w:lvl>
  </w:abstractNum>
  <w:abstractNum w:abstractNumId="2" w15:restartNumberingAfterBreak="0">
    <w:nsid w:val="D796E8B6"/>
    <w:multiLevelType w:val="singleLevel"/>
    <w:tmpl w:val="D796E8B6"/>
    <w:lvl w:ilvl="0">
      <w:start w:val="1"/>
      <w:numFmt w:val="decimal"/>
      <w:suff w:val="nothing"/>
      <w:lvlText w:val="（%1）"/>
      <w:lvlJc w:val="left"/>
    </w:lvl>
  </w:abstractNum>
  <w:abstractNum w:abstractNumId="3" w15:restartNumberingAfterBreak="0">
    <w:nsid w:val="E45FE2A4"/>
    <w:multiLevelType w:val="singleLevel"/>
    <w:tmpl w:val="E45FE2A4"/>
    <w:lvl w:ilvl="0">
      <w:start w:val="1"/>
      <w:numFmt w:val="decimal"/>
      <w:suff w:val="nothing"/>
      <w:lvlText w:val="（%1）"/>
      <w:lvlJc w:val="left"/>
    </w:lvl>
  </w:abstractNum>
  <w:abstractNum w:abstractNumId="4" w15:restartNumberingAfterBreak="0">
    <w:nsid w:val="42155C96"/>
    <w:multiLevelType w:val="singleLevel"/>
    <w:tmpl w:val="42155C96"/>
    <w:lvl w:ilvl="0">
      <w:start w:val="1"/>
      <w:numFmt w:val="decimal"/>
      <w:suff w:val="nothing"/>
      <w:lvlText w:val="（%1）"/>
      <w:lvlJc w:val="left"/>
    </w:lvl>
  </w:abstractNum>
  <w:abstractNum w:abstractNumId="5" w15:restartNumberingAfterBreak="0">
    <w:nsid w:val="46C3A2AC"/>
    <w:multiLevelType w:val="singleLevel"/>
    <w:tmpl w:val="46C3A2AC"/>
    <w:lvl w:ilvl="0">
      <w:start w:val="1"/>
      <w:numFmt w:val="decimal"/>
      <w:suff w:val="nothing"/>
      <w:lvlText w:val="（%1）"/>
      <w:lvlJc w:val="left"/>
    </w:lvl>
  </w:abstractNum>
  <w:abstractNum w:abstractNumId="6" w15:restartNumberingAfterBreak="0">
    <w:nsid w:val="5DD5496F"/>
    <w:multiLevelType w:val="singleLevel"/>
    <w:tmpl w:val="5DD5496F"/>
    <w:lvl w:ilvl="0">
      <w:start w:val="1"/>
      <w:numFmt w:val="decimal"/>
      <w:suff w:val="nothing"/>
      <w:lvlText w:val="（%1）"/>
      <w:lvlJc w:val="left"/>
    </w:lvl>
  </w:abstractNum>
  <w:abstractNum w:abstractNumId="7" w15:restartNumberingAfterBreak="0">
    <w:nsid w:val="608EFC58"/>
    <w:multiLevelType w:val="singleLevel"/>
    <w:tmpl w:val="608EFC58"/>
    <w:lvl w:ilvl="0">
      <w:start w:val="1"/>
      <w:numFmt w:val="decimal"/>
      <w:suff w:val="nothing"/>
      <w:lvlText w:val="（%1）"/>
      <w:lvlJc w:val="left"/>
    </w:lvl>
  </w:abstractNum>
  <w:abstractNum w:abstractNumId="8" w15:restartNumberingAfterBreak="0">
    <w:nsid w:val="7F7E914B"/>
    <w:multiLevelType w:val="singleLevel"/>
    <w:tmpl w:val="7F7E914B"/>
    <w:lvl w:ilvl="0">
      <w:start w:val="1"/>
      <w:numFmt w:val="decimal"/>
      <w:suff w:val="nothing"/>
      <w:lvlText w:val="（%1）"/>
      <w:lvlJc w:val="left"/>
    </w:lvl>
  </w:abstractNum>
  <w:num w:numId="1" w16cid:durableId="634067479">
    <w:abstractNumId w:val="5"/>
  </w:num>
  <w:num w:numId="2" w16cid:durableId="1731882499">
    <w:abstractNumId w:val="6"/>
  </w:num>
  <w:num w:numId="3" w16cid:durableId="2053797173">
    <w:abstractNumId w:val="0"/>
  </w:num>
  <w:num w:numId="4" w16cid:durableId="475337635">
    <w:abstractNumId w:val="3"/>
  </w:num>
  <w:num w:numId="5" w16cid:durableId="11274037">
    <w:abstractNumId w:val="8"/>
  </w:num>
  <w:num w:numId="6" w16cid:durableId="1318995898">
    <w:abstractNumId w:val="2"/>
  </w:num>
  <w:num w:numId="7" w16cid:durableId="1254436610">
    <w:abstractNumId w:val="4"/>
  </w:num>
  <w:num w:numId="8" w16cid:durableId="1274705613">
    <w:abstractNumId w:val="1"/>
  </w:num>
  <w:num w:numId="9" w16cid:durableId="12179324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 strokecolor="red">
      <v:fill color="white"/>
      <v:stroke color="red" weight="1.7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5B46"/>
    <w:rsid w:val="00015B6C"/>
    <w:rsid w:val="00023B93"/>
    <w:rsid w:val="00067711"/>
    <w:rsid w:val="0007210F"/>
    <w:rsid w:val="00081488"/>
    <w:rsid w:val="000A6956"/>
    <w:rsid w:val="000B6892"/>
    <w:rsid w:val="000C1134"/>
    <w:rsid w:val="000D010F"/>
    <w:rsid w:val="000F6398"/>
    <w:rsid w:val="00103E4D"/>
    <w:rsid w:val="001115B2"/>
    <w:rsid w:val="001141CE"/>
    <w:rsid w:val="00132466"/>
    <w:rsid w:val="0016647B"/>
    <w:rsid w:val="00172814"/>
    <w:rsid w:val="00187751"/>
    <w:rsid w:val="001D1342"/>
    <w:rsid w:val="001F2D21"/>
    <w:rsid w:val="0021196B"/>
    <w:rsid w:val="00222A37"/>
    <w:rsid w:val="00233382"/>
    <w:rsid w:val="00245714"/>
    <w:rsid w:val="00275E83"/>
    <w:rsid w:val="002911BF"/>
    <w:rsid w:val="002D1ACA"/>
    <w:rsid w:val="002D4228"/>
    <w:rsid w:val="002D6E12"/>
    <w:rsid w:val="003036C3"/>
    <w:rsid w:val="00331228"/>
    <w:rsid w:val="00343520"/>
    <w:rsid w:val="00354E3E"/>
    <w:rsid w:val="00357722"/>
    <w:rsid w:val="00357A4B"/>
    <w:rsid w:val="0037635C"/>
    <w:rsid w:val="00381610"/>
    <w:rsid w:val="00393E73"/>
    <w:rsid w:val="003964D3"/>
    <w:rsid w:val="00396736"/>
    <w:rsid w:val="003A5705"/>
    <w:rsid w:val="003B00FA"/>
    <w:rsid w:val="003B1360"/>
    <w:rsid w:val="003B66A6"/>
    <w:rsid w:val="003D038A"/>
    <w:rsid w:val="003E0D03"/>
    <w:rsid w:val="003E3A70"/>
    <w:rsid w:val="003E7DF8"/>
    <w:rsid w:val="003F6376"/>
    <w:rsid w:val="00403FB5"/>
    <w:rsid w:val="0042249E"/>
    <w:rsid w:val="0042667B"/>
    <w:rsid w:val="00430ADA"/>
    <w:rsid w:val="00440140"/>
    <w:rsid w:val="00482CE1"/>
    <w:rsid w:val="004C21F0"/>
    <w:rsid w:val="004C65FD"/>
    <w:rsid w:val="004D41B3"/>
    <w:rsid w:val="004D5601"/>
    <w:rsid w:val="00566E2C"/>
    <w:rsid w:val="00573A4C"/>
    <w:rsid w:val="005822E0"/>
    <w:rsid w:val="00584BF7"/>
    <w:rsid w:val="005A6185"/>
    <w:rsid w:val="005A642F"/>
    <w:rsid w:val="005A64C5"/>
    <w:rsid w:val="006476E7"/>
    <w:rsid w:val="0068712C"/>
    <w:rsid w:val="006A2F96"/>
    <w:rsid w:val="006E2EDA"/>
    <w:rsid w:val="006F2181"/>
    <w:rsid w:val="007175BE"/>
    <w:rsid w:val="00727583"/>
    <w:rsid w:val="00745E85"/>
    <w:rsid w:val="00745F5D"/>
    <w:rsid w:val="00763647"/>
    <w:rsid w:val="007965BB"/>
    <w:rsid w:val="007B5ED0"/>
    <w:rsid w:val="007C3FA1"/>
    <w:rsid w:val="007E5E6B"/>
    <w:rsid w:val="008055BB"/>
    <w:rsid w:val="008235B4"/>
    <w:rsid w:val="00823A60"/>
    <w:rsid w:val="0083305A"/>
    <w:rsid w:val="00841377"/>
    <w:rsid w:val="00844A40"/>
    <w:rsid w:val="00844E68"/>
    <w:rsid w:val="00864B7A"/>
    <w:rsid w:val="00876792"/>
    <w:rsid w:val="008909A4"/>
    <w:rsid w:val="008B479C"/>
    <w:rsid w:val="008B7B83"/>
    <w:rsid w:val="008D20D4"/>
    <w:rsid w:val="008D4980"/>
    <w:rsid w:val="008E2485"/>
    <w:rsid w:val="009040E6"/>
    <w:rsid w:val="00940E56"/>
    <w:rsid w:val="00992085"/>
    <w:rsid w:val="009C5D76"/>
    <w:rsid w:val="009E2715"/>
    <w:rsid w:val="009E292E"/>
    <w:rsid w:val="009E4FB9"/>
    <w:rsid w:val="009E5330"/>
    <w:rsid w:val="009F6EB1"/>
    <w:rsid w:val="00A1339B"/>
    <w:rsid w:val="00A15F30"/>
    <w:rsid w:val="00A16324"/>
    <w:rsid w:val="00A21C6A"/>
    <w:rsid w:val="00A23812"/>
    <w:rsid w:val="00A24124"/>
    <w:rsid w:val="00A4043B"/>
    <w:rsid w:val="00A44FED"/>
    <w:rsid w:val="00A7796A"/>
    <w:rsid w:val="00A912B1"/>
    <w:rsid w:val="00A91688"/>
    <w:rsid w:val="00A938AE"/>
    <w:rsid w:val="00AA6E6F"/>
    <w:rsid w:val="00AC19A9"/>
    <w:rsid w:val="00AE250B"/>
    <w:rsid w:val="00AF1079"/>
    <w:rsid w:val="00B04FA3"/>
    <w:rsid w:val="00B10E67"/>
    <w:rsid w:val="00B15CAC"/>
    <w:rsid w:val="00B271B7"/>
    <w:rsid w:val="00B3419E"/>
    <w:rsid w:val="00B42AE9"/>
    <w:rsid w:val="00B43581"/>
    <w:rsid w:val="00B57DD5"/>
    <w:rsid w:val="00B82610"/>
    <w:rsid w:val="00B9130A"/>
    <w:rsid w:val="00BB6756"/>
    <w:rsid w:val="00BB77E9"/>
    <w:rsid w:val="00BE219D"/>
    <w:rsid w:val="00BE5B46"/>
    <w:rsid w:val="00BF4AB4"/>
    <w:rsid w:val="00C17DED"/>
    <w:rsid w:val="00C17E33"/>
    <w:rsid w:val="00C667FA"/>
    <w:rsid w:val="00C70BE1"/>
    <w:rsid w:val="00C7565B"/>
    <w:rsid w:val="00C86AB0"/>
    <w:rsid w:val="00CA2DEE"/>
    <w:rsid w:val="00CD5E98"/>
    <w:rsid w:val="00CE1BA8"/>
    <w:rsid w:val="00CF3758"/>
    <w:rsid w:val="00D00A35"/>
    <w:rsid w:val="00D247FE"/>
    <w:rsid w:val="00D34F37"/>
    <w:rsid w:val="00D931EC"/>
    <w:rsid w:val="00DA622B"/>
    <w:rsid w:val="00DF5180"/>
    <w:rsid w:val="00E15E5C"/>
    <w:rsid w:val="00E2722E"/>
    <w:rsid w:val="00E6687A"/>
    <w:rsid w:val="00E66F96"/>
    <w:rsid w:val="00E67831"/>
    <w:rsid w:val="00E719A1"/>
    <w:rsid w:val="00E77F9D"/>
    <w:rsid w:val="00EC0E0E"/>
    <w:rsid w:val="00EE03EC"/>
    <w:rsid w:val="00EF2046"/>
    <w:rsid w:val="00EF651B"/>
    <w:rsid w:val="00F36D2E"/>
    <w:rsid w:val="00F52A26"/>
    <w:rsid w:val="00F5463E"/>
    <w:rsid w:val="00F6219D"/>
    <w:rsid w:val="00F812A5"/>
    <w:rsid w:val="00F813D8"/>
    <w:rsid w:val="00F975AA"/>
    <w:rsid w:val="00FB4B37"/>
    <w:rsid w:val="00FC5C4B"/>
    <w:rsid w:val="00FE7D2D"/>
    <w:rsid w:val="09025031"/>
    <w:rsid w:val="0BED15C5"/>
    <w:rsid w:val="0C5A4B66"/>
    <w:rsid w:val="0E0209D2"/>
    <w:rsid w:val="103F1BE0"/>
    <w:rsid w:val="12DA4151"/>
    <w:rsid w:val="17037DD1"/>
    <w:rsid w:val="173019CB"/>
    <w:rsid w:val="1BCD1019"/>
    <w:rsid w:val="26881050"/>
    <w:rsid w:val="3D4B2E1C"/>
    <w:rsid w:val="3E19462D"/>
    <w:rsid w:val="42797584"/>
    <w:rsid w:val="46C92DA7"/>
    <w:rsid w:val="494D5008"/>
    <w:rsid w:val="4A147B2E"/>
    <w:rsid w:val="4AAF75AC"/>
    <w:rsid w:val="4AF9077E"/>
    <w:rsid w:val="53D17AAE"/>
    <w:rsid w:val="56782519"/>
    <w:rsid w:val="5B8B2F47"/>
    <w:rsid w:val="5CB31B05"/>
    <w:rsid w:val="5DDF079B"/>
    <w:rsid w:val="68AC12BD"/>
    <w:rsid w:val="715E120F"/>
    <w:rsid w:val="74A76BEC"/>
    <w:rsid w:val="763E1393"/>
    <w:rsid w:val="76ED479F"/>
    <w:rsid w:val="76F23FB2"/>
    <w:rsid w:val="7B38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color="red">
      <v:fill color="white"/>
      <v:stroke color="red" weight="1.75pt"/>
    </o:shapedefaults>
    <o:shapelayout v:ext="edit">
      <o:idmap v:ext="edit" data="2"/>
    </o:shapelayout>
  </w:shapeDefaults>
  <w:decimalSymbol w:val="."/>
  <w:listSeparator w:val=","/>
  <w14:docId w14:val="65B3F5F0"/>
  <w15:docId w15:val="{0F6E0C14-61FB-4E4B-BC0E-93F1DAF0A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uiPriority="99" w:unhideWhenUsed="1" w:qFormat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9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a"/>
    <w:next w:val="a"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9">
    <w:name w:val="index 9"/>
    <w:basedOn w:val="a"/>
    <w:next w:val="a"/>
    <w:uiPriority w:val="99"/>
    <w:unhideWhenUsed/>
    <w:qFormat/>
    <w:pPr>
      <w:ind w:left="3360"/>
    </w:pPr>
    <w:rPr>
      <w:rFonts w:ascii="Calibri" w:hAnsi="Calibri"/>
    </w:rPr>
  </w:style>
  <w:style w:type="paragraph" w:styleId="a3">
    <w:name w:val="Body Text"/>
    <w:basedOn w:val="a"/>
    <w:link w:val="a4"/>
    <w:semiHidden/>
    <w:qFormat/>
    <w:pPr>
      <w:jc w:val="center"/>
    </w:pPr>
    <w:rPr>
      <w:rFonts w:eastAsia="方正小标宋简体"/>
      <w:bCs/>
      <w:color w:val="FF0000"/>
      <w:spacing w:val="-40"/>
      <w:w w:val="66"/>
      <w:sz w:val="110"/>
      <w:szCs w:val="20"/>
    </w:r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正文文本 字符"/>
    <w:link w:val="a3"/>
    <w:semiHidden/>
    <w:qFormat/>
    <w:rPr>
      <w:rFonts w:eastAsia="方正小标宋简体"/>
      <w:bCs/>
      <w:color w:val="FF0000"/>
      <w:spacing w:val="-40"/>
      <w:w w:val="66"/>
      <w:kern w:val="2"/>
      <w:sz w:val="110"/>
      <w:lang w:val="en-US" w:eastAsia="zh-CN" w:bidi="ar-SA"/>
    </w:rPr>
  </w:style>
  <w:style w:type="character" w:customStyle="1" w:styleId="a9">
    <w:name w:val="页眉 字符"/>
    <w:link w:val="a8"/>
    <w:qFormat/>
    <w:rPr>
      <w:kern w:val="2"/>
      <w:sz w:val="18"/>
      <w:szCs w:val="18"/>
    </w:rPr>
  </w:style>
  <w:style w:type="character" w:customStyle="1" w:styleId="a7">
    <w:name w:val="页脚 字符"/>
    <w:link w:val="a6"/>
    <w:qFormat/>
    <w:rPr>
      <w:kern w:val="2"/>
      <w:sz w:val="18"/>
      <w:szCs w:val="18"/>
    </w:rPr>
  </w:style>
  <w:style w:type="table" w:customStyle="1" w:styleId="10">
    <w:name w:val="网格型1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autoRedefine/>
    <w:uiPriority w:val="34"/>
    <w:qFormat/>
  </w:style>
  <w:style w:type="table" w:customStyle="1" w:styleId="2">
    <w:name w:val="网格型2"/>
    <w:basedOn w:val="a1"/>
    <w:autoRedefine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142</Words>
  <Characters>151</Characters>
  <Application>Microsoft Office Word</Application>
  <DocSecurity>0</DocSecurity>
  <Lines>18</Lines>
  <Paragraphs>19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13569</dc:creator>
  <cp:lastModifiedBy>zhengjj@ccace.org.cn</cp:lastModifiedBy>
  <cp:revision>3</cp:revision>
  <cp:lastPrinted>2018-09-05T09:21:00Z</cp:lastPrinted>
  <dcterms:created xsi:type="dcterms:W3CDTF">2019-10-30T01:42:00Z</dcterms:created>
  <dcterms:modified xsi:type="dcterms:W3CDTF">2026-08-28T06:58:00Z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eyJoZGlkIjoiNzExN2FhOGY2NmRmM2ExMmI0MDYzNGU5YjZiYjBhNjQiLCJ1c2VySWQiOiI5Mzg5ODQ5NjMifQ==</vt:lpwstr>
  </property>
  <property fmtid="{D5CDD505-2E9C-101B-9397-08002B2CF9AE}" pid="3" name="KSOProductBuildVer">
    <vt:lpwstr>2052-12.1.0.28022</vt:lpwstr>
  </property>
  <property fmtid="{D5CDD505-2E9C-101B-9397-08002B2CF9AE}" pid="4" name="ICV">
    <vt:lpwstr>314C306B24D0451A86DCDD2E27D5A0B6_13</vt:lpwstr>
  </property>
</Properties>
</file>