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E079" w14:textId="2BAA51D8" w:rsidR="008B0F3C" w:rsidRPr="008B0F3C" w:rsidRDefault="008B0F3C" w:rsidP="008B0F3C">
      <w:pPr>
        <w:pStyle w:val="3"/>
        <w:spacing w:after="0" w:line="360" w:lineRule="auto"/>
        <w:rPr>
          <w:rFonts w:ascii="黑体" w:eastAsia="黑体" w:hAnsi="黑体" w:cs="仿宋" w:hint="eastAsia"/>
          <w:sz w:val="32"/>
          <w:szCs w:val="32"/>
        </w:rPr>
      </w:pPr>
      <w:bookmarkStart w:id="0" w:name="正文"/>
      <w:bookmarkStart w:id="1" w:name="_Hlk190765601"/>
      <w:r w:rsidRPr="008B0F3C">
        <w:rPr>
          <w:rFonts w:ascii="黑体" w:eastAsia="黑体" w:hAnsi="黑体" w:cs="仿宋" w:hint="eastAsia"/>
          <w:sz w:val="32"/>
          <w:szCs w:val="32"/>
        </w:rPr>
        <w:t>附件</w:t>
      </w:r>
    </w:p>
    <w:p w14:paraId="23405D32" w14:textId="76571234" w:rsidR="008B0F3C" w:rsidRPr="008B0F3C" w:rsidRDefault="008B0F3C" w:rsidP="008B0F3C">
      <w:pPr>
        <w:pStyle w:val="3"/>
        <w:spacing w:after="0" w:line="360" w:lineRule="auto"/>
        <w:jc w:val="center"/>
        <w:rPr>
          <w:rFonts w:ascii="宋体" w:hAnsi="宋体" w:cs="仿宋" w:hint="eastAsia"/>
          <w:b/>
          <w:bCs/>
          <w:sz w:val="36"/>
          <w:szCs w:val="36"/>
        </w:rPr>
      </w:pPr>
      <w:r w:rsidRPr="008B0F3C">
        <w:rPr>
          <w:rFonts w:ascii="宋体" w:hAnsi="宋体" w:cs="仿宋" w:hint="eastAsia"/>
          <w:b/>
          <w:bCs/>
          <w:sz w:val="36"/>
          <w:szCs w:val="36"/>
        </w:rPr>
        <w:t>发票信息表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20"/>
        <w:gridCol w:w="760"/>
        <w:gridCol w:w="1000"/>
        <w:gridCol w:w="880"/>
        <w:gridCol w:w="1010"/>
        <w:gridCol w:w="700"/>
        <w:gridCol w:w="740"/>
        <w:gridCol w:w="1000"/>
        <w:gridCol w:w="936"/>
        <w:gridCol w:w="884"/>
        <w:gridCol w:w="757"/>
        <w:gridCol w:w="567"/>
      </w:tblGrid>
      <w:tr w:rsidR="008B0F3C" w:rsidRPr="00AA7A41" w14:paraId="763B3D0A" w14:textId="77777777" w:rsidTr="008B0F3C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6E4E" w14:textId="77777777" w:rsidR="008B0F3C" w:rsidRPr="008B0F3C" w:rsidRDefault="008B0F3C" w:rsidP="00CB347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8B0F3C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893F" w14:textId="77777777" w:rsidR="008B0F3C" w:rsidRPr="008B0F3C" w:rsidRDefault="008B0F3C" w:rsidP="00CB347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8B0F3C">
              <w:rPr>
                <w:rFonts w:ascii="黑体" w:eastAsia="黑体" w:hAnsi="黑体" w:cs="宋体" w:hint="eastAsia"/>
                <w:kern w:val="0"/>
                <w:sz w:val="24"/>
              </w:rPr>
              <w:t>发票类型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E060" w14:textId="77777777" w:rsidR="008B0F3C" w:rsidRPr="008B0F3C" w:rsidRDefault="008B0F3C" w:rsidP="00CB347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8B0F3C">
              <w:rPr>
                <w:rFonts w:ascii="黑体" w:eastAsia="黑体" w:hAnsi="黑体" w:cs="宋体" w:hint="eastAsia"/>
                <w:kern w:val="0"/>
                <w:sz w:val="24"/>
              </w:rPr>
              <w:t>纳税人识别号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75FB" w14:textId="77777777" w:rsidR="008B0F3C" w:rsidRPr="008B0F3C" w:rsidRDefault="008B0F3C" w:rsidP="00CB347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8B0F3C">
              <w:rPr>
                <w:rFonts w:ascii="黑体" w:eastAsia="黑体" w:hAnsi="黑体" w:cs="宋体" w:hint="eastAsia"/>
                <w:kern w:val="0"/>
                <w:sz w:val="24"/>
              </w:rPr>
              <w:t>购买方名称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CD03" w14:textId="77777777" w:rsidR="008B0F3C" w:rsidRPr="008B0F3C" w:rsidRDefault="008B0F3C" w:rsidP="00CB347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8B0F3C">
              <w:rPr>
                <w:rFonts w:ascii="黑体" w:eastAsia="黑体" w:hAnsi="黑体" w:cs="宋体" w:hint="eastAsia"/>
                <w:kern w:val="0"/>
                <w:sz w:val="24"/>
              </w:rPr>
              <w:t>购买方开户银行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DA15" w14:textId="77777777" w:rsidR="008B0F3C" w:rsidRPr="008B0F3C" w:rsidRDefault="008B0F3C" w:rsidP="00CB347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8B0F3C">
              <w:rPr>
                <w:rFonts w:ascii="黑体" w:eastAsia="黑体" w:hAnsi="黑体" w:cs="宋体" w:hint="eastAsia"/>
                <w:kern w:val="0"/>
                <w:sz w:val="24"/>
              </w:rPr>
              <w:t>购买方账号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44A59" w14:textId="77777777" w:rsidR="008B0F3C" w:rsidRPr="008B0F3C" w:rsidRDefault="008B0F3C" w:rsidP="00CB347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8B0F3C">
              <w:rPr>
                <w:rFonts w:ascii="黑体" w:eastAsia="黑体" w:hAnsi="黑体" w:cs="宋体" w:hint="eastAsia"/>
                <w:kern w:val="0"/>
                <w:sz w:val="24"/>
              </w:rPr>
              <w:t>收票邮箱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EF68" w14:textId="77777777" w:rsidR="008B0F3C" w:rsidRPr="008B0F3C" w:rsidRDefault="008B0F3C" w:rsidP="00CB347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8B0F3C">
              <w:rPr>
                <w:rFonts w:ascii="黑体" w:eastAsia="黑体" w:hAnsi="黑体" w:cs="宋体" w:hint="eastAsia"/>
                <w:kern w:val="0"/>
                <w:sz w:val="24"/>
              </w:rPr>
              <w:t>学员姓名（票面不显示）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2FA9" w14:textId="77777777" w:rsidR="008B0F3C" w:rsidRPr="008B0F3C" w:rsidRDefault="008B0F3C" w:rsidP="00CB347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8B0F3C">
              <w:rPr>
                <w:rFonts w:ascii="黑体" w:eastAsia="黑体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6027" w14:textId="77777777" w:rsidR="008B0F3C" w:rsidRPr="008B0F3C" w:rsidRDefault="008B0F3C" w:rsidP="00CB347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8B0F3C">
              <w:rPr>
                <w:rFonts w:ascii="黑体" w:eastAsia="黑体" w:hAnsi="黑体" w:cs="宋体" w:hint="eastAsia"/>
                <w:kern w:val="0"/>
                <w:sz w:val="24"/>
              </w:rPr>
              <w:t>数量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9873" w14:textId="77777777" w:rsidR="008B0F3C" w:rsidRPr="008B0F3C" w:rsidRDefault="008B0F3C" w:rsidP="00CB347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8B0F3C">
              <w:rPr>
                <w:rFonts w:ascii="黑体" w:eastAsia="黑体" w:hAnsi="黑体" w:cs="宋体" w:hint="eastAsia"/>
                <w:kern w:val="0"/>
                <w:sz w:val="24"/>
              </w:rPr>
              <w:t>含</w:t>
            </w:r>
            <w:proofErr w:type="gramStart"/>
            <w:r w:rsidRPr="008B0F3C">
              <w:rPr>
                <w:rFonts w:ascii="黑体" w:eastAsia="黑体" w:hAnsi="黑体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5D47" w14:textId="77777777" w:rsidR="008B0F3C" w:rsidRPr="008B0F3C" w:rsidRDefault="008B0F3C" w:rsidP="00CB347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8B0F3C">
              <w:rPr>
                <w:rFonts w:ascii="黑体" w:eastAsia="黑体" w:hAnsi="黑体" w:cs="宋体" w:hint="eastAsia"/>
                <w:kern w:val="0"/>
                <w:sz w:val="24"/>
              </w:rPr>
              <w:t>金额</w:t>
            </w:r>
          </w:p>
        </w:tc>
      </w:tr>
      <w:tr w:rsidR="008B0F3C" w:rsidRPr="00AA7A41" w14:paraId="4CBEFE1D" w14:textId="77777777" w:rsidTr="00CB3473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9713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AA37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 w:rsidRPr="00AA7A41">
              <w:rPr>
                <w:rFonts w:ascii="宋体" w:hAnsi="宋体" w:cs="宋体" w:hint="eastAsia"/>
                <w:kern w:val="0"/>
                <w:sz w:val="24"/>
              </w:rPr>
              <w:t>数电票</w:t>
            </w:r>
            <w:proofErr w:type="gramEnd"/>
            <w:r w:rsidRPr="00AA7A41">
              <w:rPr>
                <w:rFonts w:ascii="宋体" w:hAnsi="宋体" w:cs="宋体" w:hint="eastAsia"/>
                <w:kern w:val="0"/>
                <w:sz w:val="24"/>
              </w:rPr>
              <w:t>（增值税专用发票）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D28E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4B81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7D5D" w14:textId="77777777" w:rsidR="008B0F3C" w:rsidRPr="0006285B" w:rsidRDefault="008B0F3C" w:rsidP="00CB347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06285B">
              <w:rPr>
                <w:rFonts w:ascii="仿宋" w:eastAsia="仿宋" w:hAnsi="仿宋" w:cs="宋体" w:hint="eastAsia"/>
                <w:kern w:val="0"/>
                <w:sz w:val="24"/>
              </w:rPr>
              <w:t>非必要填写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2909" w14:textId="77777777" w:rsidR="008B0F3C" w:rsidRPr="0006285B" w:rsidRDefault="008B0F3C" w:rsidP="00CB3473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06285B">
              <w:rPr>
                <w:rFonts w:ascii="仿宋" w:eastAsia="仿宋" w:hAnsi="仿宋" w:cs="宋体" w:hint="eastAsia"/>
                <w:kern w:val="0"/>
                <w:sz w:val="24"/>
              </w:rPr>
              <w:t>非必要填写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065A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7A7F" w14:textId="77777777" w:rsidR="008B0F3C" w:rsidRPr="00AA7A41" w:rsidRDefault="008B0F3C" w:rsidP="00CB34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1EC5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>*非学历教育服务*培训费（人）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5417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DF1B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E640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B0F3C" w:rsidRPr="00AA7A41" w14:paraId="148C53CA" w14:textId="77777777" w:rsidTr="00CB3473">
        <w:trPr>
          <w:trHeight w:val="130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88B5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705B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1C6A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E1AD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9B84" w14:textId="77777777" w:rsidR="008B0F3C" w:rsidRPr="00AA7A41" w:rsidRDefault="008B0F3C" w:rsidP="00CB3473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A7A41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DF7B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6B4C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EE98" w14:textId="77777777" w:rsidR="008B0F3C" w:rsidRPr="00AA7A41" w:rsidRDefault="008B0F3C" w:rsidP="00CB34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089A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B094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21E7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6E04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B0F3C" w:rsidRPr="00AA7A41" w14:paraId="3CF76933" w14:textId="77777777" w:rsidTr="00CB3473">
        <w:trPr>
          <w:trHeight w:val="14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3908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E125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F7E0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FF07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8149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D43E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18C7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645C" w14:textId="77777777" w:rsidR="008B0F3C" w:rsidRPr="00AA7A41" w:rsidRDefault="008B0F3C" w:rsidP="00CB347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DDA2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833E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B0E0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428F" w14:textId="77777777" w:rsidR="008B0F3C" w:rsidRPr="00AA7A41" w:rsidRDefault="008B0F3C" w:rsidP="00CB347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7A4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0FA79921" w14:textId="77777777" w:rsidR="008B0F3C" w:rsidRPr="008B0F3C" w:rsidRDefault="008B0F3C" w:rsidP="008B0F3C">
      <w:pPr>
        <w:pStyle w:val="3"/>
        <w:spacing w:after="0" w:line="360" w:lineRule="auto"/>
        <w:rPr>
          <w:rFonts w:ascii="仿宋" w:eastAsia="仿宋" w:hAnsi="仿宋" w:cs="仿宋" w:hint="eastAsia"/>
          <w:sz w:val="32"/>
          <w:szCs w:val="32"/>
        </w:rPr>
      </w:pPr>
    </w:p>
    <w:p w14:paraId="61D68329" w14:textId="3BB9FB45" w:rsidR="004779BC" w:rsidRDefault="00000000">
      <w:pPr>
        <w:pStyle w:val="3"/>
        <w:spacing w:after="0" w:line="360" w:lineRule="auto"/>
        <w:ind w:firstLineChars="650" w:firstLine="20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7D7297D4" w14:textId="77777777" w:rsidR="004779BC" w:rsidRDefault="004779BC"/>
    <w:p w14:paraId="30379B59" w14:textId="77777777" w:rsidR="004779BC" w:rsidRDefault="004779BC"/>
    <w:p w14:paraId="30576051" w14:textId="77777777" w:rsidR="008B0F3C" w:rsidRDefault="008B0F3C"/>
    <w:p w14:paraId="3B003BBE" w14:textId="77777777" w:rsidR="008B0F3C" w:rsidRDefault="008B0F3C"/>
    <w:p w14:paraId="200B8219" w14:textId="77777777" w:rsidR="008B0F3C" w:rsidRDefault="008B0F3C"/>
    <w:p w14:paraId="06D6FDF4" w14:textId="77777777" w:rsidR="008B0F3C" w:rsidRDefault="008B0F3C"/>
    <w:p w14:paraId="2631AEBF" w14:textId="77777777" w:rsidR="008B0F3C" w:rsidRDefault="008B0F3C"/>
    <w:p w14:paraId="19781094" w14:textId="77777777" w:rsidR="008B0F3C" w:rsidRDefault="008B0F3C"/>
    <w:p w14:paraId="604F7E92" w14:textId="77777777" w:rsidR="004779BC" w:rsidRDefault="004779BC"/>
    <w:p w14:paraId="64B78DB0" w14:textId="77777777" w:rsidR="004779BC" w:rsidRDefault="004779BC"/>
    <w:p w14:paraId="70C3934B" w14:textId="77777777" w:rsidR="004779BC" w:rsidRDefault="004779BC"/>
    <w:p w14:paraId="19F695D7" w14:textId="77777777" w:rsidR="004779BC" w:rsidRDefault="004779BC"/>
    <w:p w14:paraId="23DF1AAB" w14:textId="77777777" w:rsidR="004779BC" w:rsidRDefault="004779BC"/>
    <w:tbl>
      <w:tblPr>
        <w:tblpPr w:leftFromText="180" w:rightFromText="180" w:vertAnchor="text" w:horzAnchor="page" w:tblpX="1454" w:tblpY="28"/>
        <w:tblOverlap w:val="never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0"/>
      </w:tblGrid>
      <w:tr w:rsidR="004779BC" w14:paraId="7420324E" w14:textId="77777777">
        <w:trPr>
          <w:trHeight w:val="612"/>
        </w:trPr>
        <w:tc>
          <w:tcPr>
            <w:tcW w:w="9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EE97D" w14:textId="1D9C3ED6" w:rsidR="004779BC" w:rsidRDefault="00000000">
            <w:pPr>
              <w:tabs>
                <w:tab w:val="right" w:pos="8306"/>
              </w:tabs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中国通信企业协会秘书处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  <w:t>202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8B0F3C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="008B0F3C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日印发</w:t>
            </w:r>
          </w:p>
        </w:tc>
      </w:tr>
      <w:bookmarkEnd w:id="0"/>
      <w:bookmarkEnd w:id="1"/>
    </w:tbl>
    <w:p w14:paraId="1236C8A2" w14:textId="77777777" w:rsidR="004779BC" w:rsidRDefault="004779BC">
      <w:pPr>
        <w:spacing w:line="20" w:lineRule="exact"/>
      </w:pPr>
    </w:p>
    <w:sectPr w:rsidR="004779BC">
      <w:headerReference w:type="default" r:id="rId7"/>
      <w:footerReference w:type="default" r:id="rId8"/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41DD" w14:textId="77777777" w:rsidR="000F51A2" w:rsidRDefault="000F51A2">
      <w:r>
        <w:separator/>
      </w:r>
    </w:p>
  </w:endnote>
  <w:endnote w:type="continuationSeparator" w:id="0">
    <w:p w14:paraId="22C11D99" w14:textId="77777777" w:rsidR="000F51A2" w:rsidRDefault="000F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C485" w14:textId="77777777" w:rsidR="004779BC" w:rsidRDefault="00000000">
    <w:pPr>
      <w:pStyle w:val="a6"/>
    </w:pPr>
    <w:r>
      <w:pict w14:anchorId="1759CBA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9264;mso-wrap-style:none;mso-position-horizontal:center;mso-position-horizontal-relative:margin;mso-width-relative:page;mso-height-relative:page" filled="f" stroked="f" strokeweight="1.75pt">
          <v:textbox style="mso-fit-shape-to-text:t" inset="0,0,0,0">
            <w:txbxContent>
              <w:p w14:paraId="6AE60E72" w14:textId="77777777" w:rsidR="004779BC" w:rsidRDefault="00000000">
                <w:pPr>
                  <w:pStyle w:val="a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fldSimple w:instr=" NUMPAGES  \* MERGEFORMAT ">
                  <w:r w:rsidR="004779BC">
                    <w:t>5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6909" w14:textId="77777777" w:rsidR="000F51A2" w:rsidRDefault="000F51A2">
      <w:r>
        <w:separator/>
      </w:r>
    </w:p>
  </w:footnote>
  <w:footnote w:type="continuationSeparator" w:id="0">
    <w:p w14:paraId="3AD2B466" w14:textId="77777777" w:rsidR="000F51A2" w:rsidRDefault="000F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FBF3" w14:textId="77777777" w:rsidR="004779BC" w:rsidRDefault="004779BC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B46"/>
    <w:rsid w:val="00015B6C"/>
    <w:rsid w:val="00023B93"/>
    <w:rsid w:val="00052365"/>
    <w:rsid w:val="00067711"/>
    <w:rsid w:val="0007210F"/>
    <w:rsid w:val="00081488"/>
    <w:rsid w:val="000A6956"/>
    <w:rsid w:val="000B6892"/>
    <w:rsid w:val="000D010F"/>
    <w:rsid w:val="000F51A2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7641B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333E"/>
    <w:rsid w:val="0042667B"/>
    <w:rsid w:val="00430ADA"/>
    <w:rsid w:val="00440140"/>
    <w:rsid w:val="004779BC"/>
    <w:rsid w:val="00482CE1"/>
    <w:rsid w:val="0049211C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076A1"/>
    <w:rsid w:val="007175BE"/>
    <w:rsid w:val="00727583"/>
    <w:rsid w:val="00745E85"/>
    <w:rsid w:val="00745F5D"/>
    <w:rsid w:val="00763647"/>
    <w:rsid w:val="007965BB"/>
    <w:rsid w:val="007A0339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A3921"/>
    <w:rsid w:val="008B0F3C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56336"/>
    <w:rsid w:val="00A72F17"/>
    <w:rsid w:val="00A7796A"/>
    <w:rsid w:val="00A912B1"/>
    <w:rsid w:val="00A91688"/>
    <w:rsid w:val="00A938AE"/>
    <w:rsid w:val="00AA6E6F"/>
    <w:rsid w:val="00AC19A9"/>
    <w:rsid w:val="00AC2EE9"/>
    <w:rsid w:val="00AD04FB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D0196"/>
    <w:rsid w:val="00BE219D"/>
    <w:rsid w:val="00BE5B46"/>
    <w:rsid w:val="00BF4AB4"/>
    <w:rsid w:val="00C17DED"/>
    <w:rsid w:val="00C17E33"/>
    <w:rsid w:val="00C667FA"/>
    <w:rsid w:val="00C70BE1"/>
    <w:rsid w:val="00C7565B"/>
    <w:rsid w:val="00C773CB"/>
    <w:rsid w:val="00C86AB0"/>
    <w:rsid w:val="00CA2DEE"/>
    <w:rsid w:val="00CB3004"/>
    <w:rsid w:val="00CD3B8E"/>
    <w:rsid w:val="00CD5E98"/>
    <w:rsid w:val="00CE1BA8"/>
    <w:rsid w:val="00CF3758"/>
    <w:rsid w:val="00D00A35"/>
    <w:rsid w:val="00D247FE"/>
    <w:rsid w:val="00D34F37"/>
    <w:rsid w:val="00D42151"/>
    <w:rsid w:val="00D931EC"/>
    <w:rsid w:val="00DA622B"/>
    <w:rsid w:val="00DF5180"/>
    <w:rsid w:val="00E15E5C"/>
    <w:rsid w:val="00E2527A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11A30BFE"/>
    <w:rsid w:val="2A5F4021"/>
    <w:rsid w:val="4664773B"/>
    <w:rsid w:val="66F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4E39EF3C"/>
  <w15:docId w15:val="{D3C6D80F-4321-46CC-BBF7-E5658FA6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nhideWhenUsed/>
    <w:qFormat/>
    <w:pPr>
      <w:spacing w:after="120"/>
    </w:pPr>
    <w:rPr>
      <w:sz w:val="16"/>
      <w:szCs w:val="16"/>
    </w:rPr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B0F3C"/>
    <w:rPr>
      <w:rFonts w:ascii="宋体" w:hAnsi="宋体" w:cs="宋体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unhideWhenUsed/>
    <w:rsid w:val="008B0F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131</Characters>
  <Application>Microsoft Office Word</Application>
  <DocSecurity>0</DocSecurity>
  <Lines>21</Lines>
  <Paragraphs>11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9</cp:revision>
  <cp:lastPrinted>2018-09-05T09:21:00Z</cp:lastPrinted>
  <dcterms:created xsi:type="dcterms:W3CDTF">2019-10-30T01:42:00Z</dcterms:created>
  <dcterms:modified xsi:type="dcterms:W3CDTF">2026-03-30T05:41:00Z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9089DA381B1E4572B6FDEF9AC941D3F3_13</vt:lpwstr>
  </property>
</Properties>
</file>