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FF9EB" w14:textId="77777777" w:rsidR="007F0924" w:rsidRDefault="00000000">
      <w:pPr>
        <w:ind w:firstLine="70"/>
        <w:rPr>
          <w:rFonts w:ascii="黑体" w:eastAsia="黑体" w:hAnsi="黑体" w:cs="仿宋_GB2312" w:hint="eastAsia"/>
          <w:bCs/>
          <w:sz w:val="32"/>
          <w:szCs w:val="32"/>
        </w:rPr>
      </w:pPr>
      <w:bookmarkStart w:id="0" w:name="正文"/>
      <w:r>
        <w:rPr>
          <w:rFonts w:ascii="黑体" w:eastAsia="黑体" w:hAnsi="黑体" w:cs="仿宋_GB2312" w:hint="eastAsia"/>
          <w:bCs/>
          <w:sz w:val="32"/>
          <w:szCs w:val="32"/>
        </w:rPr>
        <w:t>附件2</w:t>
      </w:r>
    </w:p>
    <w:p w14:paraId="7A3372F4" w14:textId="77777777" w:rsidR="007F0924" w:rsidRDefault="00000000">
      <w:pPr>
        <w:spacing w:line="360" w:lineRule="auto"/>
        <w:ind w:firstLine="80"/>
        <w:jc w:val="center"/>
        <w:rPr>
          <w:rFonts w:asciiTheme="majorEastAsia" w:eastAsiaTheme="majorEastAsia" w:hAnsiTheme="majorEastAsia" w:cstheme="minorBidi" w:hint="eastAsia"/>
          <w:b/>
          <w:sz w:val="36"/>
          <w:szCs w:val="36"/>
        </w:rPr>
      </w:pPr>
      <w:r>
        <w:rPr>
          <w:rFonts w:asciiTheme="majorEastAsia" w:eastAsiaTheme="majorEastAsia" w:hAnsiTheme="majorEastAsia" w:cstheme="minorBidi" w:hint="eastAsia"/>
          <w:b/>
          <w:sz w:val="36"/>
          <w:szCs w:val="36"/>
        </w:rPr>
        <w:t>CISAW系列认证课程大纲——</w:t>
      </w:r>
      <w:proofErr w:type="gramStart"/>
      <w:r>
        <w:rPr>
          <w:rFonts w:asciiTheme="majorEastAsia" w:eastAsiaTheme="majorEastAsia" w:hAnsiTheme="majorEastAsia" w:cstheme="minorBidi" w:hint="eastAsia"/>
          <w:b/>
          <w:sz w:val="36"/>
          <w:szCs w:val="36"/>
        </w:rPr>
        <w:t>安全运</w:t>
      </w:r>
      <w:proofErr w:type="gramEnd"/>
      <w:r>
        <w:rPr>
          <w:rFonts w:asciiTheme="majorEastAsia" w:eastAsiaTheme="majorEastAsia" w:hAnsiTheme="majorEastAsia" w:cstheme="minorBidi" w:hint="eastAsia"/>
          <w:b/>
          <w:sz w:val="36"/>
          <w:szCs w:val="36"/>
        </w:rPr>
        <w:t>维方向</w:t>
      </w:r>
    </w:p>
    <w:p w14:paraId="22CDE6EA" w14:textId="77777777" w:rsidR="007F0924" w:rsidRDefault="007F0924">
      <w:pPr>
        <w:spacing w:line="400" w:lineRule="exact"/>
        <w:ind w:firstLine="62"/>
        <w:rPr>
          <w:rFonts w:ascii="仿宋" w:eastAsia="仿宋" w:hAnsi="仿宋" w:cs="仿宋_GB2312" w:hint="eastAsia"/>
          <w:sz w:val="28"/>
          <w:szCs w:val="28"/>
        </w:rPr>
      </w:pPr>
    </w:p>
    <w:p w14:paraId="5020649E" w14:textId="77777777" w:rsidR="007F0924" w:rsidRDefault="00000000">
      <w:pPr>
        <w:widowControl/>
        <w:spacing w:line="400" w:lineRule="exact"/>
        <w:ind w:firstLineChars="44" w:firstLine="141"/>
        <w:rPr>
          <w:rFonts w:ascii="黑体" w:eastAsia="黑体" w:hAnsi="黑体" w:cs="仿宋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一、概述</w:t>
      </w:r>
    </w:p>
    <w:p w14:paraId="05C0D16D" w14:textId="77777777" w:rsidR="007F0924" w:rsidRDefault="00000000">
      <w:pPr>
        <w:spacing w:line="400" w:lineRule="exact"/>
        <w:ind w:firstLineChars="44" w:firstLine="141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1.信息系统                   2.系统运维</w:t>
      </w:r>
    </w:p>
    <w:p w14:paraId="512EF5C6" w14:textId="77777777" w:rsidR="007F0924" w:rsidRDefault="00000000">
      <w:pPr>
        <w:spacing w:line="400" w:lineRule="exact"/>
        <w:ind w:firstLineChars="44" w:firstLine="141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3.</w:t>
      </w:r>
      <w:proofErr w:type="gramStart"/>
      <w:r>
        <w:rPr>
          <w:rFonts w:ascii="仿宋" w:eastAsia="仿宋" w:hAnsi="仿宋" w:cs="宋体" w:hint="eastAsia"/>
          <w:sz w:val="32"/>
          <w:szCs w:val="32"/>
        </w:rPr>
        <w:t>安全运</w:t>
      </w:r>
      <w:proofErr w:type="gramEnd"/>
      <w:r>
        <w:rPr>
          <w:rFonts w:ascii="仿宋" w:eastAsia="仿宋" w:hAnsi="仿宋" w:cs="宋体" w:hint="eastAsia"/>
          <w:sz w:val="32"/>
          <w:szCs w:val="32"/>
        </w:rPr>
        <w:t>维模型               4.</w:t>
      </w:r>
      <w:proofErr w:type="gramStart"/>
      <w:r>
        <w:rPr>
          <w:rFonts w:ascii="仿宋" w:eastAsia="仿宋" w:hAnsi="仿宋" w:cs="宋体" w:hint="eastAsia"/>
          <w:sz w:val="32"/>
          <w:szCs w:val="32"/>
        </w:rPr>
        <w:t>安全运</w:t>
      </w:r>
      <w:proofErr w:type="gramEnd"/>
      <w:r>
        <w:rPr>
          <w:rFonts w:ascii="仿宋" w:eastAsia="仿宋" w:hAnsi="仿宋" w:cs="宋体" w:hint="eastAsia"/>
          <w:sz w:val="32"/>
          <w:szCs w:val="32"/>
        </w:rPr>
        <w:t>维模式</w:t>
      </w:r>
    </w:p>
    <w:p w14:paraId="11978918" w14:textId="77777777" w:rsidR="007F0924" w:rsidRDefault="00000000">
      <w:pPr>
        <w:widowControl/>
        <w:spacing w:line="400" w:lineRule="exact"/>
        <w:ind w:firstLineChars="44" w:firstLine="141"/>
        <w:rPr>
          <w:rFonts w:ascii="黑体" w:eastAsia="黑体" w:hAnsi="黑体" w:cs="仿宋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二、</w:t>
      </w:r>
      <w:proofErr w:type="gramStart"/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安全运</w:t>
      </w:r>
      <w:proofErr w:type="gramEnd"/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维体系</w:t>
      </w:r>
    </w:p>
    <w:p w14:paraId="7D73213A" w14:textId="77777777" w:rsidR="007F0924" w:rsidRDefault="00000000">
      <w:pPr>
        <w:spacing w:line="400" w:lineRule="exact"/>
        <w:ind w:firstLineChars="44" w:firstLine="141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1.</w:t>
      </w:r>
      <w:proofErr w:type="gramStart"/>
      <w:r>
        <w:rPr>
          <w:rFonts w:ascii="仿宋" w:eastAsia="仿宋" w:hAnsi="仿宋" w:cs="宋体" w:hint="eastAsia"/>
          <w:sz w:val="32"/>
          <w:szCs w:val="32"/>
        </w:rPr>
        <w:t>安全运</w:t>
      </w:r>
      <w:proofErr w:type="gramEnd"/>
      <w:r>
        <w:rPr>
          <w:rFonts w:ascii="仿宋" w:eastAsia="仿宋" w:hAnsi="仿宋" w:cs="宋体" w:hint="eastAsia"/>
          <w:sz w:val="32"/>
          <w:szCs w:val="32"/>
        </w:rPr>
        <w:t>维                   2.运维安全</w:t>
      </w:r>
    </w:p>
    <w:p w14:paraId="44CEA129" w14:textId="77777777" w:rsidR="007F0924" w:rsidRDefault="00000000">
      <w:pPr>
        <w:spacing w:line="400" w:lineRule="exact"/>
        <w:ind w:firstLineChars="44" w:firstLine="141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3.合</w:t>
      </w:r>
      <w:proofErr w:type="gramStart"/>
      <w:r>
        <w:rPr>
          <w:rFonts w:ascii="仿宋" w:eastAsia="仿宋" w:hAnsi="仿宋" w:cs="宋体" w:hint="eastAsia"/>
          <w:sz w:val="32"/>
          <w:szCs w:val="32"/>
        </w:rPr>
        <w:t>规</w:t>
      </w:r>
      <w:proofErr w:type="gramEnd"/>
      <w:r>
        <w:rPr>
          <w:rFonts w:ascii="仿宋" w:eastAsia="仿宋" w:hAnsi="仿宋" w:cs="宋体" w:hint="eastAsia"/>
          <w:sz w:val="32"/>
          <w:szCs w:val="32"/>
        </w:rPr>
        <w:t>性要求                 4.评审及改进</w:t>
      </w:r>
    </w:p>
    <w:p w14:paraId="46097BBC" w14:textId="77777777" w:rsidR="007F0924" w:rsidRDefault="00000000">
      <w:pPr>
        <w:widowControl/>
        <w:spacing w:line="400" w:lineRule="exact"/>
        <w:ind w:firstLineChars="44" w:firstLine="141"/>
        <w:rPr>
          <w:rFonts w:ascii="黑体" w:eastAsia="黑体" w:hAnsi="黑体" w:cs="仿宋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三、合</w:t>
      </w:r>
      <w:proofErr w:type="gramStart"/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规</w:t>
      </w:r>
      <w:proofErr w:type="gramEnd"/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要求</w:t>
      </w:r>
    </w:p>
    <w:p w14:paraId="74DCACF7" w14:textId="77777777" w:rsidR="007F0924" w:rsidRDefault="00000000">
      <w:pPr>
        <w:spacing w:line="400" w:lineRule="exact"/>
        <w:ind w:firstLineChars="44" w:firstLine="141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1.法律法规要求               2.信息安全标准</w:t>
      </w:r>
    </w:p>
    <w:p w14:paraId="50E47F7C" w14:textId="77777777" w:rsidR="007F0924" w:rsidRDefault="00000000">
      <w:pPr>
        <w:spacing w:line="400" w:lineRule="exact"/>
        <w:ind w:firstLineChars="44" w:firstLine="141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3.运维服务标准</w:t>
      </w:r>
    </w:p>
    <w:p w14:paraId="68FB8658" w14:textId="77777777" w:rsidR="007F0924" w:rsidRDefault="00000000">
      <w:pPr>
        <w:widowControl/>
        <w:spacing w:line="400" w:lineRule="exact"/>
        <w:ind w:firstLineChars="44" w:firstLine="141"/>
        <w:rPr>
          <w:rFonts w:ascii="黑体" w:eastAsia="黑体" w:hAnsi="黑体" w:cs="仿宋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四、安全策略</w:t>
      </w:r>
    </w:p>
    <w:p w14:paraId="145DD70E" w14:textId="77777777" w:rsidR="007F0924" w:rsidRDefault="00000000">
      <w:pPr>
        <w:spacing w:line="400" w:lineRule="exact"/>
        <w:ind w:firstLineChars="44" w:firstLine="141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1.安全策略概述               2.制定安全策略方法</w:t>
      </w:r>
    </w:p>
    <w:p w14:paraId="6F0FFBF1" w14:textId="77777777" w:rsidR="007F0924" w:rsidRDefault="00000000">
      <w:pPr>
        <w:spacing w:line="400" w:lineRule="exact"/>
        <w:ind w:firstLineChars="44" w:firstLine="141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3.安全策略内容               4.案例分析</w:t>
      </w:r>
    </w:p>
    <w:p w14:paraId="53412DCF" w14:textId="77777777" w:rsidR="007F0924" w:rsidRDefault="00000000">
      <w:pPr>
        <w:widowControl/>
        <w:spacing w:line="400" w:lineRule="exact"/>
        <w:ind w:firstLineChars="44" w:firstLine="141"/>
        <w:rPr>
          <w:rFonts w:ascii="黑体" w:eastAsia="黑体" w:hAnsi="黑体" w:cs="仿宋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五、运维准备</w:t>
      </w:r>
    </w:p>
    <w:p w14:paraId="06872F5A" w14:textId="77777777" w:rsidR="007F0924" w:rsidRDefault="00000000">
      <w:pPr>
        <w:spacing w:line="400" w:lineRule="exact"/>
        <w:ind w:firstLineChars="44" w:firstLine="141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1.</w:t>
      </w:r>
      <w:proofErr w:type="gramStart"/>
      <w:r>
        <w:rPr>
          <w:rFonts w:ascii="仿宋" w:eastAsia="仿宋" w:hAnsi="仿宋" w:cs="宋体" w:hint="eastAsia"/>
          <w:sz w:val="32"/>
          <w:szCs w:val="32"/>
        </w:rPr>
        <w:t>安全运</w:t>
      </w:r>
      <w:proofErr w:type="gramEnd"/>
      <w:r>
        <w:rPr>
          <w:rFonts w:ascii="仿宋" w:eastAsia="仿宋" w:hAnsi="仿宋" w:cs="宋体" w:hint="eastAsia"/>
          <w:sz w:val="32"/>
          <w:szCs w:val="32"/>
        </w:rPr>
        <w:t>维需求分析           2.</w:t>
      </w:r>
      <w:proofErr w:type="gramStart"/>
      <w:r>
        <w:rPr>
          <w:rFonts w:ascii="仿宋" w:eastAsia="仿宋" w:hAnsi="仿宋" w:cs="宋体" w:hint="eastAsia"/>
          <w:sz w:val="32"/>
          <w:szCs w:val="32"/>
        </w:rPr>
        <w:t>安全运</w:t>
      </w:r>
      <w:proofErr w:type="gramEnd"/>
      <w:r>
        <w:rPr>
          <w:rFonts w:ascii="仿宋" w:eastAsia="仿宋" w:hAnsi="仿宋" w:cs="宋体" w:hint="eastAsia"/>
          <w:sz w:val="32"/>
          <w:szCs w:val="32"/>
        </w:rPr>
        <w:t>维策划</w:t>
      </w:r>
    </w:p>
    <w:p w14:paraId="0B30384F" w14:textId="77777777" w:rsidR="007F0924" w:rsidRDefault="00000000">
      <w:pPr>
        <w:spacing w:line="400" w:lineRule="exact"/>
        <w:ind w:firstLineChars="44" w:firstLine="141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3.</w:t>
      </w:r>
      <w:proofErr w:type="gramStart"/>
      <w:r>
        <w:rPr>
          <w:rFonts w:ascii="仿宋" w:eastAsia="仿宋" w:hAnsi="仿宋" w:cs="宋体" w:hint="eastAsia"/>
          <w:sz w:val="32"/>
          <w:szCs w:val="32"/>
        </w:rPr>
        <w:t>安全运</w:t>
      </w:r>
      <w:proofErr w:type="gramEnd"/>
      <w:r>
        <w:rPr>
          <w:rFonts w:ascii="仿宋" w:eastAsia="仿宋" w:hAnsi="仿宋" w:cs="宋体" w:hint="eastAsia"/>
          <w:sz w:val="32"/>
          <w:szCs w:val="32"/>
        </w:rPr>
        <w:t>维服务预算           4.</w:t>
      </w:r>
      <w:proofErr w:type="gramStart"/>
      <w:r>
        <w:rPr>
          <w:rFonts w:ascii="仿宋" w:eastAsia="仿宋" w:hAnsi="仿宋" w:cs="宋体" w:hint="eastAsia"/>
          <w:sz w:val="32"/>
          <w:szCs w:val="32"/>
        </w:rPr>
        <w:t>安全运</w:t>
      </w:r>
      <w:proofErr w:type="gramEnd"/>
      <w:r>
        <w:rPr>
          <w:rFonts w:ascii="仿宋" w:eastAsia="仿宋" w:hAnsi="仿宋" w:cs="宋体" w:hint="eastAsia"/>
          <w:sz w:val="32"/>
          <w:szCs w:val="32"/>
        </w:rPr>
        <w:t>维服务范围</w:t>
      </w:r>
    </w:p>
    <w:p w14:paraId="53ECF368" w14:textId="77777777" w:rsidR="007F0924" w:rsidRDefault="00000000">
      <w:pPr>
        <w:spacing w:line="400" w:lineRule="exact"/>
        <w:ind w:firstLineChars="44" w:firstLine="141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5.</w:t>
      </w:r>
      <w:proofErr w:type="gramStart"/>
      <w:r>
        <w:rPr>
          <w:rFonts w:ascii="仿宋" w:eastAsia="仿宋" w:hAnsi="仿宋" w:cs="宋体" w:hint="eastAsia"/>
          <w:sz w:val="32"/>
          <w:szCs w:val="32"/>
        </w:rPr>
        <w:t>安全运</w:t>
      </w:r>
      <w:proofErr w:type="gramEnd"/>
      <w:r>
        <w:rPr>
          <w:rFonts w:ascii="仿宋" w:eastAsia="仿宋" w:hAnsi="仿宋" w:cs="宋体" w:hint="eastAsia"/>
          <w:sz w:val="32"/>
          <w:szCs w:val="32"/>
        </w:rPr>
        <w:t>维外包               6.案例分析</w:t>
      </w:r>
    </w:p>
    <w:p w14:paraId="4442CC46" w14:textId="77777777" w:rsidR="007F0924" w:rsidRDefault="00000000">
      <w:pPr>
        <w:widowControl/>
        <w:spacing w:line="400" w:lineRule="exact"/>
        <w:ind w:firstLineChars="44" w:firstLine="141"/>
        <w:rPr>
          <w:rFonts w:ascii="黑体" w:eastAsia="黑体" w:hAnsi="黑体" w:cs="仿宋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六、运维实施</w:t>
      </w:r>
    </w:p>
    <w:p w14:paraId="51A37E0F" w14:textId="77777777" w:rsidR="007F0924" w:rsidRDefault="00000000">
      <w:pPr>
        <w:spacing w:line="400" w:lineRule="exact"/>
        <w:ind w:firstLineChars="44" w:firstLine="141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1.日常运维                   2.应急响应</w:t>
      </w:r>
    </w:p>
    <w:p w14:paraId="0827DD1E" w14:textId="77777777" w:rsidR="007F0924" w:rsidRDefault="00000000">
      <w:pPr>
        <w:spacing w:line="400" w:lineRule="exact"/>
        <w:ind w:firstLineChars="44" w:firstLine="141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3.优化改善                   4.监管评估</w:t>
      </w:r>
    </w:p>
    <w:p w14:paraId="7C5A8F4D" w14:textId="77777777" w:rsidR="007F0924" w:rsidRDefault="00000000">
      <w:pPr>
        <w:spacing w:line="400" w:lineRule="exact"/>
        <w:ind w:firstLineChars="44" w:firstLine="141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5.案例分析</w:t>
      </w:r>
    </w:p>
    <w:p w14:paraId="39388126" w14:textId="77777777" w:rsidR="007F0924" w:rsidRDefault="00000000">
      <w:pPr>
        <w:widowControl/>
        <w:spacing w:line="400" w:lineRule="exact"/>
        <w:ind w:firstLineChars="44" w:firstLine="141"/>
        <w:rPr>
          <w:rFonts w:ascii="黑体" w:eastAsia="黑体" w:hAnsi="黑体" w:cs="仿宋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七、运维安全</w:t>
      </w:r>
    </w:p>
    <w:p w14:paraId="47BF522A" w14:textId="77777777" w:rsidR="007F0924" w:rsidRDefault="00000000">
      <w:pPr>
        <w:spacing w:line="400" w:lineRule="exact"/>
        <w:ind w:firstLineChars="44" w:firstLine="141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1.运</w:t>
      </w:r>
      <w:proofErr w:type="gramStart"/>
      <w:r>
        <w:rPr>
          <w:rFonts w:ascii="仿宋" w:eastAsia="仿宋" w:hAnsi="仿宋" w:cs="宋体" w:hint="eastAsia"/>
          <w:sz w:val="32"/>
          <w:szCs w:val="32"/>
        </w:rPr>
        <w:t>维安全</w:t>
      </w:r>
      <w:proofErr w:type="gramEnd"/>
      <w:r>
        <w:rPr>
          <w:rFonts w:ascii="仿宋" w:eastAsia="仿宋" w:hAnsi="仿宋" w:cs="宋体" w:hint="eastAsia"/>
          <w:sz w:val="32"/>
          <w:szCs w:val="32"/>
        </w:rPr>
        <w:t>概述               2.风险评估</w:t>
      </w:r>
    </w:p>
    <w:p w14:paraId="11BFFA6A" w14:textId="77777777" w:rsidR="007F0924" w:rsidRDefault="00000000">
      <w:pPr>
        <w:spacing w:line="400" w:lineRule="exact"/>
        <w:ind w:firstLineChars="44" w:firstLine="141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3.风险处置                   4.过程监控</w:t>
      </w:r>
    </w:p>
    <w:p w14:paraId="0CF6703B" w14:textId="77777777" w:rsidR="007F0924" w:rsidRDefault="00000000">
      <w:pPr>
        <w:spacing w:line="400" w:lineRule="exact"/>
        <w:ind w:firstLineChars="44" w:firstLine="141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5.案例分析</w:t>
      </w:r>
    </w:p>
    <w:p w14:paraId="653C31FE" w14:textId="77777777" w:rsidR="007F0924" w:rsidRDefault="00000000">
      <w:pPr>
        <w:widowControl/>
        <w:spacing w:line="400" w:lineRule="exact"/>
        <w:ind w:firstLineChars="44" w:firstLine="141"/>
        <w:rPr>
          <w:rFonts w:ascii="黑体" w:eastAsia="黑体" w:hAnsi="黑体" w:cs="仿宋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八、评审及改进</w:t>
      </w:r>
    </w:p>
    <w:p w14:paraId="5156BDB5" w14:textId="77777777" w:rsidR="007F0924" w:rsidRDefault="00000000">
      <w:pPr>
        <w:spacing w:line="400" w:lineRule="exact"/>
        <w:ind w:rightChars="-244" w:right="-512" w:firstLineChars="44" w:firstLine="141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1.过程有效性评估             2.过程有效性评估要点</w:t>
      </w:r>
    </w:p>
    <w:p w14:paraId="07B899D5" w14:textId="77777777" w:rsidR="007F0924" w:rsidRDefault="00000000">
      <w:pPr>
        <w:spacing w:line="400" w:lineRule="exact"/>
        <w:ind w:firstLineChars="44" w:firstLine="141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3.过程有效性评估指标         4.持续改进</w:t>
      </w:r>
    </w:p>
    <w:p w14:paraId="4FF22205" w14:textId="77777777" w:rsidR="007F0924" w:rsidRDefault="00000000">
      <w:pPr>
        <w:spacing w:line="400" w:lineRule="exact"/>
        <w:ind w:firstLineChars="44" w:firstLine="141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5.案例分析</w:t>
      </w:r>
    </w:p>
    <w:p w14:paraId="17100903" w14:textId="77777777" w:rsidR="007F0924" w:rsidRDefault="00000000">
      <w:pPr>
        <w:widowControl/>
        <w:spacing w:line="400" w:lineRule="exact"/>
        <w:ind w:firstLineChars="44" w:firstLine="141"/>
        <w:rPr>
          <w:rFonts w:ascii="黑体" w:eastAsia="黑体" w:hAnsi="黑体" w:cs="仿宋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九、复习串讲</w:t>
      </w:r>
    </w:p>
    <w:p w14:paraId="5D3680D8" w14:textId="77777777" w:rsidR="007F0924" w:rsidRDefault="00000000">
      <w:pPr>
        <w:spacing w:line="400" w:lineRule="exact"/>
        <w:ind w:firstLineChars="44" w:firstLine="141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1.串讲课程重点知识点         2.现场答疑</w:t>
      </w:r>
    </w:p>
    <w:p w14:paraId="0EF9C69F" w14:textId="77777777" w:rsidR="007F0924" w:rsidRDefault="007F0924">
      <w:pPr>
        <w:spacing w:line="480" w:lineRule="exact"/>
        <w:ind w:firstLine="71"/>
        <w:jc w:val="center"/>
        <w:rPr>
          <w:rFonts w:asciiTheme="majorEastAsia" w:eastAsiaTheme="majorEastAsia" w:hAnsiTheme="majorEastAsia" w:cs="仿宋_GB2312" w:hint="eastAsia"/>
          <w:b/>
          <w:sz w:val="32"/>
          <w:szCs w:val="32"/>
        </w:rPr>
      </w:pPr>
    </w:p>
    <w:p w14:paraId="1F4587AC" w14:textId="77777777" w:rsidR="007F0924" w:rsidRDefault="00000000">
      <w:pPr>
        <w:spacing w:line="360" w:lineRule="auto"/>
        <w:ind w:firstLine="80"/>
        <w:jc w:val="center"/>
        <w:rPr>
          <w:rFonts w:asciiTheme="majorEastAsia" w:eastAsiaTheme="majorEastAsia" w:hAnsiTheme="majorEastAsia" w:hint="eastAsia"/>
          <w:b/>
          <w:sz w:val="36"/>
          <w:szCs w:val="36"/>
        </w:rPr>
      </w:pPr>
      <w:r>
        <w:rPr>
          <w:rFonts w:asciiTheme="majorEastAsia" w:eastAsiaTheme="majorEastAsia" w:hAnsiTheme="majorEastAsia" w:cstheme="minorBidi" w:hint="eastAsia"/>
          <w:b/>
          <w:sz w:val="36"/>
          <w:szCs w:val="36"/>
        </w:rPr>
        <w:t>CISAW系列认证课程大纲——安全集成方向</w:t>
      </w:r>
    </w:p>
    <w:p w14:paraId="49729705" w14:textId="77777777" w:rsidR="007F0924" w:rsidRDefault="007F0924">
      <w:pPr>
        <w:spacing w:line="400" w:lineRule="exact"/>
        <w:ind w:firstLine="57"/>
        <w:rPr>
          <w:rFonts w:ascii="微软雅黑" w:eastAsia="微软雅黑" w:hAnsi="微软雅黑" w:hint="eastAsia"/>
          <w:color w:val="3E3E3E"/>
          <w:spacing w:val="15"/>
          <w:sz w:val="23"/>
          <w:szCs w:val="23"/>
        </w:rPr>
      </w:pPr>
    </w:p>
    <w:p w14:paraId="4C1863DF" w14:textId="77777777" w:rsidR="007F0924" w:rsidRDefault="00000000">
      <w:pPr>
        <w:widowControl/>
        <w:spacing w:line="400" w:lineRule="exact"/>
        <w:ind w:firstLineChars="232" w:firstLine="742"/>
        <w:rPr>
          <w:rFonts w:ascii="黑体" w:eastAsia="黑体" w:hAnsi="黑体" w:cs="仿宋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一、基础知识</w:t>
      </w:r>
    </w:p>
    <w:p w14:paraId="5EBC3FAC" w14:textId="77777777" w:rsidR="007F0924" w:rsidRDefault="00000000">
      <w:pPr>
        <w:spacing w:line="400" w:lineRule="exact"/>
        <w:ind w:firstLineChars="232" w:firstLine="742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1.基本概念          2.CISAW模型</w:t>
      </w:r>
    </w:p>
    <w:p w14:paraId="76E38545" w14:textId="77777777" w:rsidR="007F0924" w:rsidRDefault="00000000">
      <w:pPr>
        <w:widowControl/>
        <w:spacing w:line="400" w:lineRule="exact"/>
        <w:ind w:firstLineChars="232" w:firstLine="742"/>
        <w:rPr>
          <w:rFonts w:ascii="黑体" w:eastAsia="黑体" w:hAnsi="黑体" w:cs="仿宋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二、数据安全</w:t>
      </w:r>
    </w:p>
    <w:p w14:paraId="117C9577" w14:textId="77777777" w:rsidR="007F0924" w:rsidRDefault="00000000">
      <w:pPr>
        <w:spacing w:line="400" w:lineRule="exact"/>
        <w:ind w:rightChars="-352" w:right="-739" w:firstLineChars="232" w:firstLine="742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1.数据基本概念  2.动态数据与静态数据的安全技术与措施</w:t>
      </w:r>
    </w:p>
    <w:p w14:paraId="737EB132" w14:textId="77777777" w:rsidR="007F0924" w:rsidRDefault="00000000">
      <w:pPr>
        <w:widowControl/>
        <w:spacing w:line="400" w:lineRule="exact"/>
        <w:ind w:firstLineChars="232" w:firstLine="742"/>
        <w:rPr>
          <w:rFonts w:ascii="黑体" w:eastAsia="黑体" w:hAnsi="黑体" w:cs="仿宋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三、载体安全</w:t>
      </w:r>
    </w:p>
    <w:p w14:paraId="5E60C97E" w14:textId="77777777" w:rsidR="007F0924" w:rsidRDefault="00000000">
      <w:pPr>
        <w:spacing w:line="400" w:lineRule="exact"/>
        <w:ind w:firstLineChars="232" w:firstLine="742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1.存储与传输数据的载体</w:t>
      </w:r>
    </w:p>
    <w:p w14:paraId="421ECA34" w14:textId="77777777" w:rsidR="007F0924" w:rsidRDefault="00000000">
      <w:pPr>
        <w:spacing w:line="400" w:lineRule="exact"/>
        <w:ind w:firstLineChars="232" w:firstLine="742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2.物理载体和逻辑载体的安全技术与措施</w:t>
      </w:r>
    </w:p>
    <w:p w14:paraId="32400828" w14:textId="77777777" w:rsidR="007F0924" w:rsidRDefault="00000000">
      <w:pPr>
        <w:spacing w:line="400" w:lineRule="exact"/>
        <w:ind w:firstLineChars="232" w:firstLine="742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3.存储安全、传输安全、安全协议</w:t>
      </w:r>
    </w:p>
    <w:p w14:paraId="5D85A326" w14:textId="77777777" w:rsidR="007F0924" w:rsidRDefault="00000000">
      <w:pPr>
        <w:widowControl/>
        <w:spacing w:line="400" w:lineRule="exact"/>
        <w:ind w:firstLineChars="232" w:firstLine="742"/>
        <w:rPr>
          <w:rFonts w:ascii="黑体" w:eastAsia="黑体" w:hAnsi="黑体" w:cs="仿宋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四、环境安全</w:t>
      </w:r>
    </w:p>
    <w:p w14:paraId="6AD0C09E" w14:textId="77777777" w:rsidR="007F0924" w:rsidRDefault="00000000">
      <w:pPr>
        <w:spacing w:line="400" w:lineRule="exact"/>
        <w:ind w:firstLineChars="232" w:firstLine="742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1.外部环境的安全保障技术  </w:t>
      </w:r>
    </w:p>
    <w:p w14:paraId="657A691A" w14:textId="77777777" w:rsidR="007F0924" w:rsidRDefault="00000000">
      <w:pPr>
        <w:spacing w:line="400" w:lineRule="exact"/>
        <w:ind w:firstLineChars="232" w:firstLine="742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2.物理环境和逻辑环境的安全技术和措施</w:t>
      </w:r>
    </w:p>
    <w:p w14:paraId="241F0674" w14:textId="77777777" w:rsidR="007F0924" w:rsidRDefault="00000000">
      <w:pPr>
        <w:spacing w:line="400" w:lineRule="exact"/>
        <w:ind w:rightChars="-352" w:right="-739" w:firstLineChars="232" w:firstLine="742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3.机房安全、主机安全、访问控制、安全审计、入侵检测等</w:t>
      </w:r>
    </w:p>
    <w:p w14:paraId="55475B38" w14:textId="77777777" w:rsidR="007F0924" w:rsidRDefault="00000000">
      <w:pPr>
        <w:widowControl/>
        <w:spacing w:line="400" w:lineRule="exact"/>
        <w:ind w:firstLineChars="232" w:firstLine="742"/>
        <w:rPr>
          <w:rFonts w:ascii="黑体" w:eastAsia="黑体" w:hAnsi="黑体" w:cs="仿宋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五、边界安全</w:t>
      </w:r>
    </w:p>
    <w:p w14:paraId="2D834D56" w14:textId="77777777" w:rsidR="007F0924" w:rsidRDefault="00000000">
      <w:pPr>
        <w:spacing w:line="400" w:lineRule="exact"/>
        <w:ind w:firstLineChars="232" w:firstLine="742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1.边界安全保障技术与措施  </w:t>
      </w:r>
    </w:p>
    <w:p w14:paraId="213A957D" w14:textId="77777777" w:rsidR="007F0924" w:rsidRDefault="00000000">
      <w:pPr>
        <w:spacing w:line="400" w:lineRule="exact"/>
        <w:ind w:firstLineChars="232" w:firstLine="742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2.物理边界和逻辑边界的安全技术与措施</w:t>
      </w:r>
    </w:p>
    <w:p w14:paraId="5F85AD8E" w14:textId="77777777" w:rsidR="007F0924" w:rsidRDefault="00000000">
      <w:pPr>
        <w:spacing w:line="400" w:lineRule="exact"/>
        <w:ind w:firstLineChars="232" w:firstLine="742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3.周界安全</w:t>
      </w:r>
    </w:p>
    <w:p w14:paraId="266015ED" w14:textId="77777777" w:rsidR="007F0924" w:rsidRDefault="00000000">
      <w:pPr>
        <w:spacing w:line="400" w:lineRule="exact"/>
        <w:ind w:firstLineChars="232" w:firstLine="742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4.网络边界安全防火墙、网闸</w:t>
      </w:r>
    </w:p>
    <w:p w14:paraId="4F35E9CE" w14:textId="77777777" w:rsidR="007F0924" w:rsidRDefault="00000000">
      <w:pPr>
        <w:spacing w:line="400" w:lineRule="exact"/>
        <w:ind w:firstLineChars="232" w:firstLine="742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5.主机边界安全等</w:t>
      </w:r>
    </w:p>
    <w:p w14:paraId="62577354" w14:textId="77777777" w:rsidR="007F0924" w:rsidRDefault="00000000">
      <w:pPr>
        <w:widowControl/>
        <w:spacing w:line="400" w:lineRule="exact"/>
        <w:ind w:firstLineChars="232" w:firstLine="742"/>
        <w:jc w:val="left"/>
        <w:rPr>
          <w:rFonts w:ascii="黑体" w:eastAsia="黑体" w:hAnsi="黑体" w:cs="仿宋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六、安全集成概述及安全集成模型</w:t>
      </w:r>
    </w:p>
    <w:p w14:paraId="4FF04225" w14:textId="77777777" w:rsidR="007F0924" w:rsidRDefault="00000000">
      <w:pPr>
        <w:spacing w:line="400" w:lineRule="exact"/>
        <w:ind w:firstLineChars="232" w:firstLine="742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1.安全集成基本概念</w:t>
      </w:r>
    </w:p>
    <w:p w14:paraId="4F265D1B" w14:textId="77777777" w:rsidR="007F0924" w:rsidRDefault="00000000">
      <w:pPr>
        <w:spacing w:line="400" w:lineRule="exact"/>
        <w:ind w:firstLineChars="232" w:firstLine="742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2.安全集成范畴</w:t>
      </w:r>
    </w:p>
    <w:p w14:paraId="0DCEC295" w14:textId="77777777" w:rsidR="007F0924" w:rsidRDefault="00000000">
      <w:pPr>
        <w:spacing w:line="400" w:lineRule="exact"/>
        <w:ind w:firstLineChars="232" w:firstLine="742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3.安全集成的本质</w:t>
      </w:r>
    </w:p>
    <w:p w14:paraId="500B8593" w14:textId="77777777" w:rsidR="007F0924" w:rsidRDefault="00000000">
      <w:pPr>
        <w:spacing w:line="400" w:lineRule="exact"/>
        <w:ind w:firstLineChars="232" w:firstLine="742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4. CISAW安全集成模型</w:t>
      </w:r>
    </w:p>
    <w:p w14:paraId="65104220" w14:textId="77777777" w:rsidR="007F0924" w:rsidRDefault="00000000">
      <w:pPr>
        <w:spacing w:line="400" w:lineRule="exact"/>
        <w:ind w:firstLineChars="232" w:firstLine="742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5.安全集成的两种模式及关键环节、差异与联系</w:t>
      </w:r>
    </w:p>
    <w:p w14:paraId="3BC5AAC7" w14:textId="77777777" w:rsidR="007F0924" w:rsidRDefault="00000000">
      <w:pPr>
        <w:widowControl/>
        <w:spacing w:line="400" w:lineRule="exact"/>
        <w:ind w:firstLineChars="232" w:firstLine="742"/>
        <w:jc w:val="left"/>
        <w:rPr>
          <w:rFonts w:ascii="黑体" w:eastAsia="黑体" w:hAnsi="黑体" w:cs="仿宋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七、系统安全工程基本理论</w:t>
      </w:r>
    </w:p>
    <w:p w14:paraId="29357660" w14:textId="77777777" w:rsidR="007F0924" w:rsidRDefault="00000000">
      <w:pPr>
        <w:spacing w:line="400" w:lineRule="exact"/>
        <w:ind w:firstLineChars="232" w:firstLine="742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1.系统工程  </w:t>
      </w:r>
    </w:p>
    <w:p w14:paraId="030B11CD" w14:textId="77777777" w:rsidR="007F0924" w:rsidRDefault="00000000">
      <w:pPr>
        <w:spacing w:line="400" w:lineRule="exact"/>
        <w:ind w:firstLineChars="232" w:firstLine="742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2.系统安全工程基本概念</w:t>
      </w:r>
    </w:p>
    <w:p w14:paraId="5AB69F8A" w14:textId="77777777" w:rsidR="007F0924" w:rsidRDefault="00000000">
      <w:pPr>
        <w:spacing w:line="400" w:lineRule="exact"/>
        <w:ind w:firstLineChars="232" w:firstLine="742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3.系统工程基本模型</w:t>
      </w:r>
    </w:p>
    <w:p w14:paraId="2B136893" w14:textId="77777777" w:rsidR="007F0924" w:rsidRDefault="00000000">
      <w:pPr>
        <w:widowControl/>
        <w:spacing w:line="400" w:lineRule="exact"/>
        <w:ind w:firstLineChars="232" w:firstLine="742"/>
        <w:jc w:val="left"/>
        <w:rPr>
          <w:rFonts w:ascii="黑体" w:eastAsia="黑体" w:hAnsi="黑体" w:cs="仿宋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八、SSE-CMM</w:t>
      </w:r>
    </w:p>
    <w:p w14:paraId="229F880D" w14:textId="77777777" w:rsidR="007F0924" w:rsidRDefault="00000000">
      <w:pPr>
        <w:spacing w:line="400" w:lineRule="exact"/>
        <w:ind w:firstLineChars="232" w:firstLine="742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1.系统安全工程成熟度模型相关概念</w:t>
      </w:r>
    </w:p>
    <w:p w14:paraId="5D331A7C" w14:textId="77777777" w:rsidR="007F0924" w:rsidRDefault="00000000">
      <w:pPr>
        <w:spacing w:line="400" w:lineRule="exact"/>
        <w:ind w:firstLineChars="232" w:firstLine="742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2.二维模型</w:t>
      </w:r>
    </w:p>
    <w:p w14:paraId="0C8BF6FE" w14:textId="77777777" w:rsidR="007F0924" w:rsidRDefault="00000000">
      <w:pPr>
        <w:spacing w:line="400" w:lineRule="exact"/>
        <w:ind w:firstLineChars="232" w:firstLine="742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lastRenderedPageBreak/>
        <w:t>3.三个过程域</w:t>
      </w:r>
    </w:p>
    <w:p w14:paraId="708F2FFC" w14:textId="77777777" w:rsidR="007F0924" w:rsidRDefault="00000000">
      <w:pPr>
        <w:spacing w:line="400" w:lineRule="exact"/>
        <w:ind w:firstLineChars="232" w:firstLine="742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4.11个相关基本惯例</w:t>
      </w:r>
    </w:p>
    <w:p w14:paraId="4030BBDA" w14:textId="77777777" w:rsidR="007F0924" w:rsidRDefault="00000000">
      <w:pPr>
        <w:widowControl/>
        <w:spacing w:line="400" w:lineRule="exact"/>
        <w:ind w:firstLineChars="232" w:firstLine="742"/>
        <w:jc w:val="left"/>
        <w:rPr>
          <w:rFonts w:ascii="黑体" w:eastAsia="黑体" w:hAnsi="黑体" w:cs="仿宋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九、安全集成实施过程</w:t>
      </w:r>
    </w:p>
    <w:p w14:paraId="28A363DA" w14:textId="77777777" w:rsidR="007F0924" w:rsidRDefault="00000000">
      <w:pPr>
        <w:spacing w:line="400" w:lineRule="exact"/>
        <w:ind w:firstLineChars="232" w:firstLine="742"/>
        <w:jc w:val="left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1.集成模式及关键环节</w:t>
      </w:r>
    </w:p>
    <w:p w14:paraId="1F3A6AE1" w14:textId="77777777" w:rsidR="007F0924" w:rsidRDefault="00000000">
      <w:pPr>
        <w:spacing w:line="400" w:lineRule="exact"/>
        <w:ind w:firstLineChars="232" w:firstLine="742"/>
        <w:jc w:val="left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2.安全集成实施过程要点</w:t>
      </w:r>
    </w:p>
    <w:p w14:paraId="1F22F48F" w14:textId="77777777" w:rsidR="007F0924" w:rsidRDefault="00000000">
      <w:pPr>
        <w:widowControl/>
        <w:spacing w:line="400" w:lineRule="exact"/>
        <w:ind w:firstLineChars="232" w:firstLine="742"/>
        <w:jc w:val="left"/>
        <w:rPr>
          <w:rFonts w:ascii="黑体" w:eastAsia="黑体" w:hAnsi="黑体" w:cs="仿宋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十、安全技术与安全集成综述及案例分析</w:t>
      </w:r>
    </w:p>
    <w:p w14:paraId="1B0CDBFB" w14:textId="77777777" w:rsidR="007F0924" w:rsidRDefault="00000000">
      <w:pPr>
        <w:widowControl/>
        <w:spacing w:line="400" w:lineRule="exact"/>
        <w:ind w:firstLineChars="232" w:firstLine="742"/>
        <w:jc w:val="left"/>
        <w:rPr>
          <w:rFonts w:ascii="黑体" w:eastAsia="黑体" w:hAnsi="黑体" w:cs="仿宋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十一、安全集成关键环节分组交流、研讨</w:t>
      </w:r>
    </w:p>
    <w:p w14:paraId="575FF157" w14:textId="77777777" w:rsidR="007F0924" w:rsidRDefault="00000000">
      <w:pPr>
        <w:widowControl/>
        <w:spacing w:line="400" w:lineRule="exact"/>
        <w:ind w:firstLineChars="232" w:firstLine="742"/>
        <w:jc w:val="left"/>
        <w:rPr>
          <w:rFonts w:ascii="黑体" w:eastAsia="黑体" w:hAnsi="黑体" w:cs="仿宋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十二、复习串讲</w:t>
      </w:r>
    </w:p>
    <w:p w14:paraId="16BA898C" w14:textId="77777777" w:rsidR="007F0924" w:rsidRDefault="00000000">
      <w:pPr>
        <w:spacing w:line="400" w:lineRule="exact"/>
        <w:ind w:firstLineChars="232" w:firstLine="742"/>
        <w:jc w:val="left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1.认证规范解读</w:t>
      </w:r>
    </w:p>
    <w:p w14:paraId="0D3B8BC4" w14:textId="77777777" w:rsidR="007F0924" w:rsidRDefault="00000000">
      <w:pPr>
        <w:spacing w:line="400" w:lineRule="exact"/>
        <w:ind w:firstLineChars="232" w:firstLine="742"/>
        <w:jc w:val="left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2.串讲课程重点知识点</w:t>
      </w:r>
    </w:p>
    <w:p w14:paraId="406D91C1" w14:textId="77777777" w:rsidR="007F0924" w:rsidRDefault="00000000">
      <w:pPr>
        <w:spacing w:line="400" w:lineRule="exact"/>
        <w:ind w:firstLineChars="232" w:firstLine="742"/>
        <w:jc w:val="left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3.现场答疑</w:t>
      </w:r>
    </w:p>
    <w:p w14:paraId="467D71C1" w14:textId="77777777" w:rsidR="007F0924" w:rsidRDefault="007F0924">
      <w:pPr>
        <w:ind w:firstLine="62"/>
        <w:jc w:val="left"/>
        <w:rPr>
          <w:rFonts w:ascii="仿宋" w:eastAsia="仿宋" w:hAnsi="仿宋" w:hint="eastAsia"/>
          <w:color w:val="000000"/>
          <w:sz w:val="28"/>
          <w:szCs w:val="28"/>
        </w:rPr>
      </w:pPr>
    </w:p>
    <w:p w14:paraId="5581CE61" w14:textId="77777777" w:rsidR="007F0924" w:rsidRDefault="007F0924">
      <w:pPr>
        <w:ind w:firstLine="62"/>
        <w:jc w:val="center"/>
        <w:rPr>
          <w:rFonts w:ascii="仿宋" w:eastAsia="仿宋" w:hAnsi="仿宋" w:hint="eastAsia"/>
          <w:color w:val="000000"/>
          <w:sz w:val="28"/>
          <w:szCs w:val="28"/>
        </w:rPr>
      </w:pPr>
    </w:p>
    <w:p w14:paraId="6FD75433" w14:textId="77777777" w:rsidR="007F0924" w:rsidRDefault="007F0924">
      <w:pPr>
        <w:ind w:firstLine="71"/>
        <w:jc w:val="center"/>
        <w:rPr>
          <w:rFonts w:asciiTheme="majorEastAsia" w:eastAsiaTheme="majorEastAsia" w:hAnsiTheme="majorEastAsia" w:cs="仿宋_GB2312" w:hint="eastAsia"/>
          <w:b/>
          <w:sz w:val="32"/>
          <w:szCs w:val="32"/>
        </w:rPr>
      </w:pPr>
    </w:p>
    <w:p w14:paraId="32C6171F" w14:textId="77777777" w:rsidR="007F0924" w:rsidRDefault="007F0924">
      <w:pPr>
        <w:ind w:firstLine="71"/>
        <w:jc w:val="center"/>
        <w:rPr>
          <w:rFonts w:asciiTheme="majorEastAsia" w:eastAsiaTheme="majorEastAsia" w:hAnsiTheme="majorEastAsia" w:cs="仿宋_GB2312" w:hint="eastAsia"/>
          <w:b/>
          <w:sz w:val="32"/>
          <w:szCs w:val="32"/>
        </w:rPr>
      </w:pPr>
    </w:p>
    <w:p w14:paraId="7471DDFE" w14:textId="77777777" w:rsidR="007F0924" w:rsidRDefault="007F0924">
      <w:pPr>
        <w:ind w:firstLine="71"/>
        <w:jc w:val="center"/>
        <w:rPr>
          <w:rFonts w:asciiTheme="majorEastAsia" w:eastAsiaTheme="majorEastAsia" w:hAnsiTheme="majorEastAsia" w:cs="仿宋_GB2312" w:hint="eastAsia"/>
          <w:b/>
          <w:sz w:val="32"/>
          <w:szCs w:val="32"/>
        </w:rPr>
      </w:pPr>
    </w:p>
    <w:p w14:paraId="4F5E6264" w14:textId="77777777" w:rsidR="007F0924" w:rsidRDefault="007F0924">
      <w:pPr>
        <w:ind w:firstLine="71"/>
        <w:jc w:val="center"/>
        <w:rPr>
          <w:rFonts w:asciiTheme="majorEastAsia" w:eastAsiaTheme="majorEastAsia" w:hAnsiTheme="majorEastAsia" w:cs="仿宋_GB2312" w:hint="eastAsia"/>
          <w:b/>
          <w:sz w:val="32"/>
          <w:szCs w:val="32"/>
        </w:rPr>
      </w:pPr>
    </w:p>
    <w:p w14:paraId="72F17FC0" w14:textId="77777777" w:rsidR="007F0924" w:rsidRDefault="007F0924">
      <w:pPr>
        <w:ind w:firstLine="71"/>
        <w:jc w:val="center"/>
        <w:rPr>
          <w:rFonts w:asciiTheme="majorEastAsia" w:eastAsiaTheme="majorEastAsia" w:hAnsiTheme="majorEastAsia" w:cs="仿宋_GB2312" w:hint="eastAsia"/>
          <w:b/>
          <w:sz w:val="32"/>
          <w:szCs w:val="32"/>
        </w:rPr>
      </w:pPr>
    </w:p>
    <w:p w14:paraId="35BED865" w14:textId="77777777" w:rsidR="007F0924" w:rsidRDefault="007F0924">
      <w:pPr>
        <w:ind w:firstLine="71"/>
        <w:jc w:val="center"/>
        <w:rPr>
          <w:rFonts w:asciiTheme="majorEastAsia" w:eastAsiaTheme="majorEastAsia" w:hAnsiTheme="majorEastAsia" w:cs="仿宋_GB2312" w:hint="eastAsia"/>
          <w:b/>
          <w:sz w:val="32"/>
          <w:szCs w:val="32"/>
        </w:rPr>
      </w:pPr>
    </w:p>
    <w:p w14:paraId="7580670A" w14:textId="77777777" w:rsidR="007F0924" w:rsidRDefault="007F0924">
      <w:pPr>
        <w:ind w:firstLine="71"/>
        <w:jc w:val="center"/>
        <w:rPr>
          <w:rFonts w:asciiTheme="majorEastAsia" w:eastAsiaTheme="majorEastAsia" w:hAnsiTheme="majorEastAsia" w:cs="仿宋_GB2312" w:hint="eastAsia"/>
          <w:b/>
          <w:sz w:val="32"/>
          <w:szCs w:val="32"/>
        </w:rPr>
      </w:pPr>
    </w:p>
    <w:p w14:paraId="59FDEE5B" w14:textId="77777777" w:rsidR="007F0924" w:rsidRDefault="007F0924">
      <w:pPr>
        <w:ind w:firstLine="71"/>
        <w:jc w:val="center"/>
        <w:rPr>
          <w:rFonts w:asciiTheme="majorEastAsia" w:eastAsiaTheme="majorEastAsia" w:hAnsiTheme="majorEastAsia" w:cs="仿宋_GB2312" w:hint="eastAsia"/>
          <w:b/>
          <w:sz w:val="32"/>
          <w:szCs w:val="32"/>
        </w:rPr>
      </w:pPr>
    </w:p>
    <w:p w14:paraId="7DADFF7B" w14:textId="77777777" w:rsidR="007F0924" w:rsidRDefault="007F0924">
      <w:pPr>
        <w:ind w:firstLine="71"/>
        <w:jc w:val="center"/>
        <w:rPr>
          <w:rFonts w:asciiTheme="majorEastAsia" w:eastAsiaTheme="majorEastAsia" w:hAnsiTheme="majorEastAsia" w:cs="仿宋_GB2312" w:hint="eastAsia"/>
          <w:b/>
          <w:sz w:val="32"/>
          <w:szCs w:val="32"/>
        </w:rPr>
      </w:pPr>
    </w:p>
    <w:p w14:paraId="172F1D81" w14:textId="77777777" w:rsidR="007F0924" w:rsidRDefault="007F0924">
      <w:pPr>
        <w:ind w:firstLine="71"/>
        <w:jc w:val="center"/>
        <w:rPr>
          <w:rFonts w:asciiTheme="majorEastAsia" w:eastAsiaTheme="majorEastAsia" w:hAnsiTheme="majorEastAsia" w:cs="仿宋_GB2312" w:hint="eastAsia"/>
          <w:b/>
          <w:sz w:val="32"/>
          <w:szCs w:val="32"/>
        </w:rPr>
      </w:pPr>
    </w:p>
    <w:p w14:paraId="058B8F3F" w14:textId="77777777" w:rsidR="007F0924" w:rsidRDefault="007F0924">
      <w:pPr>
        <w:ind w:firstLine="71"/>
        <w:jc w:val="center"/>
        <w:rPr>
          <w:rFonts w:asciiTheme="majorEastAsia" w:eastAsiaTheme="majorEastAsia" w:hAnsiTheme="majorEastAsia" w:cs="仿宋_GB2312" w:hint="eastAsia"/>
          <w:b/>
          <w:sz w:val="32"/>
          <w:szCs w:val="32"/>
        </w:rPr>
      </w:pPr>
    </w:p>
    <w:p w14:paraId="56030BE6" w14:textId="77777777" w:rsidR="007F0924" w:rsidRDefault="007F0924">
      <w:pPr>
        <w:ind w:firstLine="71"/>
        <w:jc w:val="center"/>
        <w:rPr>
          <w:rFonts w:asciiTheme="majorEastAsia" w:eastAsiaTheme="majorEastAsia" w:hAnsiTheme="majorEastAsia" w:cs="仿宋_GB2312" w:hint="eastAsia"/>
          <w:b/>
          <w:sz w:val="32"/>
          <w:szCs w:val="32"/>
        </w:rPr>
      </w:pPr>
    </w:p>
    <w:p w14:paraId="4DEC503E" w14:textId="77777777" w:rsidR="007F0924" w:rsidRDefault="007F0924">
      <w:pPr>
        <w:ind w:firstLine="71"/>
        <w:jc w:val="center"/>
        <w:rPr>
          <w:rFonts w:asciiTheme="majorEastAsia" w:eastAsiaTheme="majorEastAsia" w:hAnsiTheme="majorEastAsia" w:cs="仿宋_GB2312" w:hint="eastAsia"/>
          <w:b/>
          <w:sz w:val="32"/>
          <w:szCs w:val="32"/>
        </w:rPr>
      </w:pPr>
    </w:p>
    <w:p w14:paraId="7DCF449E" w14:textId="77777777" w:rsidR="007F0924" w:rsidRDefault="00000000">
      <w:pPr>
        <w:spacing w:line="360" w:lineRule="auto"/>
        <w:ind w:firstLine="80"/>
        <w:jc w:val="center"/>
        <w:rPr>
          <w:rFonts w:asciiTheme="majorEastAsia" w:eastAsiaTheme="majorEastAsia" w:hAnsiTheme="majorEastAsia" w:hint="eastAsia"/>
          <w:b/>
          <w:sz w:val="36"/>
          <w:szCs w:val="36"/>
        </w:rPr>
      </w:pPr>
      <w:r>
        <w:rPr>
          <w:rFonts w:asciiTheme="majorEastAsia" w:eastAsiaTheme="majorEastAsia" w:hAnsiTheme="majorEastAsia" w:cstheme="minorBidi" w:hint="eastAsia"/>
          <w:b/>
          <w:sz w:val="36"/>
          <w:szCs w:val="36"/>
        </w:rPr>
        <w:lastRenderedPageBreak/>
        <w:t>CISAW系列认证课程大纲——应急服务方向</w:t>
      </w:r>
    </w:p>
    <w:p w14:paraId="13886965" w14:textId="77777777" w:rsidR="007F0924" w:rsidRDefault="007F0924">
      <w:pPr>
        <w:widowControl/>
        <w:spacing w:line="400" w:lineRule="exact"/>
        <w:ind w:firstLine="70"/>
        <w:rPr>
          <w:rFonts w:ascii="仿宋" w:eastAsia="仿宋" w:hAnsi="仿宋" w:cs="黑体" w:hint="eastAsia"/>
          <w:color w:val="000000"/>
          <w:sz w:val="32"/>
          <w:szCs w:val="32"/>
        </w:rPr>
      </w:pPr>
    </w:p>
    <w:p w14:paraId="7340153D" w14:textId="77777777" w:rsidR="007F0924" w:rsidRDefault="00000000">
      <w:pPr>
        <w:widowControl/>
        <w:spacing w:line="400" w:lineRule="exact"/>
        <w:ind w:firstLine="70"/>
        <w:jc w:val="left"/>
        <w:rPr>
          <w:rFonts w:ascii="黑体" w:eastAsia="黑体" w:hAnsi="黑体" w:cs="仿宋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一、概述</w:t>
      </w:r>
    </w:p>
    <w:p w14:paraId="7C7BC549" w14:textId="77777777" w:rsidR="007F0924" w:rsidRDefault="00000000">
      <w:pPr>
        <w:widowControl/>
        <w:spacing w:line="400" w:lineRule="exact"/>
        <w:ind w:firstLine="70"/>
        <w:jc w:val="left"/>
        <w:rPr>
          <w:rFonts w:ascii="黑体" w:eastAsia="黑体" w:hAnsi="黑体" w:cs="仿宋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二、应急响应相关法律法规</w:t>
      </w:r>
    </w:p>
    <w:p w14:paraId="334C72BD" w14:textId="77777777" w:rsidR="007F0924" w:rsidRDefault="00000000">
      <w:pPr>
        <w:widowControl/>
        <w:spacing w:line="400" w:lineRule="exact"/>
        <w:ind w:firstLine="70"/>
        <w:jc w:val="left"/>
        <w:rPr>
          <w:rFonts w:ascii="黑体" w:eastAsia="黑体" w:hAnsi="黑体" w:cs="仿宋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三、信息安全事件分类分级</w:t>
      </w:r>
    </w:p>
    <w:p w14:paraId="16DA81D2" w14:textId="77777777" w:rsidR="007F0924" w:rsidRDefault="00000000">
      <w:pPr>
        <w:widowControl/>
        <w:spacing w:line="400" w:lineRule="exact"/>
        <w:ind w:firstLine="70"/>
        <w:jc w:val="left"/>
        <w:rPr>
          <w:rFonts w:ascii="黑体" w:eastAsia="黑体" w:hAnsi="黑体" w:cs="仿宋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四、网络安全事件管理与应急响应组织</w:t>
      </w:r>
    </w:p>
    <w:p w14:paraId="57B321DD" w14:textId="77777777" w:rsidR="007F0924" w:rsidRDefault="00000000">
      <w:pPr>
        <w:widowControl/>
        <w:spacing w:line="400" w:lineRule="exact"/>
        <w:ind w:firstLine="70"/>
        <w:jc w:val="left"/>
        <w:rPr>
          <w:rFonts w:ascii="黑体" w:eastAsia="黑体" w:hAnsi="黑体" w:cs="仿宋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五、应急响应案例分析研讨</w:t>
      </w:r>
    </w:p>
    <w:p w14:paraId="0E270D8E" w14:textId="77777777" w:rsidR="007F0924" w:rsidRDefault="00000000">
      <w:pPr>
        <w:widowControl/>
        <w:spacing w:line="400" w:lineRule="exact"/>
        <w:ind w:firstLine="70"/>
        <w:jc w:val="left"/>
        <w:rPr>
          <w:rFonts w:ascii="黑体" w:eastAsia="黑体" w:hAnsi="黑体" w:cs="仿宋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六、典型网络安全入侵事件重现与分析</w:t>
      </w:r>
    </w:p>
    <w:p w14:paraId="0B3FB424" w14:textId="77777777" w:rsidR="007F0924" w:rsidRDefault="00000000">
      <w:pPr>
        <w:widowControl/>
        <w:spacing w:line="400" w:lineRule="exact"/>
        <w:ind w:firstLine="70"/>
        <w:jc w:val="left"/>
        <w:rPr>
          <w:rFonts w:ascii="黑体" w:eastAsia="黑体" w:hAnsi="黑体" w:cs="仿宋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七、主机漏洞利用分析实践</w:t>
      </w:r>
    </w:p>
    <w:p w14:paraId="25EE7B5B" w14:textId="77777777" w:rsidR="007F0924" w:rsidRDefault="00000000">
      <w:pPr>
        <w:widowControl/>
        <w:spacing w:line="400" w:lineRule="exact"/>
        <w:ind w:firstLine="70"/>
        <w:jc w:val="left"/>
        <w:rPr>
          <w:rFonts w:ascii="黑体" w:eastAsia="黑体" w:hAnsi="黑体" w:cs="仿宋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八、主机入侵溯源分析实践</w:t>
      </w:r>
    </w:p>
    <w:p w14:paraId="48FF2754" w14:textId="77777777" w:rsidR="007F0924" w:rsidRDefault="00000000">
      <w:pPr>
        <w:widowControl/>
        <w:spacing w:line="400" w:lineRule="exact"/>
        <w:ind w:firstLine="70"/>
        <w:jc w:val="left"/>
        <w:rPr>
          <w:rFonts w:ascii="黑体" w:eastAsia="黑体" w:hAnsi="黑体" w:cs="仿宋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九、主机入侵事件检测技术总结与工具包准备</w:t>
      </w:r>
    </w:p>
    <w:p w14:paraId="7F94901D" w14:textId="77777777" w:rsidR="007F0924" w:rsidRDefault="00000000">
      <w:pPr>
        <w:widowControl/>
        <w:spacing w:line="400" w:lineRule="exact"/>
        <w:ind w:firstLine="70"/>
        <w:jc w:val="left"/>
        <w:rPr>
          <w:rFonts w:ascii="黑体" w:eastAsia="黑体" w:hAnsi="黑体" w:cs="仿宋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十、主机攻击特征之数据流分析实践</w:t>
      </w:r>
    </w:p>
    <w:p w14:paraId="01699722" w14:textId="77777777" w:rsidR="007F0924" w:rsidRDefault="00000000">
      <w:pPr>
        <w:widowControl/>
        <w:spacing w:line="400" w:lineRule="exact"/>
        <w:ind w:firstLine="70"/>
        <w:jc w:val="left"/>
        <w:rPr>
          <w:rFonts w:ascii="黑体" w:eastAsia="黑体" w:hAnsi="黑体" w:cs="仿宋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十一、网络层应急技术与实践</w:t>
      </w:r>
    </w:p>
    <w:p w14:paraId="4AD7AAB9" w14:textId="77777777" w:rsidR="007F0924" w:rsidRDefault="00000000">
      <w:pPr>
        <w:widowControl/>
        <w:spacing w:line="400" w:lineRule="exact"/>
        <w:ind w:firstLine="70"/>
        <w:jc w:val="left"/>
        <w:rPr>
          <w:rFonts w:ascii="黑体" w:eastAsia="黑体" w:hAnsi="黑体" w:cs="仿宋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十二、数据库渗透与应急响应实践</w:t>
      </w:r>
    </w:p>
    <w:p w14:paraId="4EBD5DF7" w14:textId="77777777" w:rsidR="007F0924" w:rsidRDefault="00000000">
      <w:pPr>
        <w:widowControl/>
        <w:spacing w:line="400" w:lineRule="exact"/>
        <w:ind w:firstLine="70"/>
        <w:jc w:val="left"/>
        <w:rPr>
          <w:rFonts w:ascii="黑体" w:eastAsia="黑体" w:hAnsi="黑体" w:cs="仿宋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十三、应急技术综合演练实践之SQL注入攻击分析实践与加固</w:t>
      </w:r>
    </w:p>
    <w:p w14:paraId="51CA9B1B" w14:textId="77777777" w:rsidR="007F0924" w:rsidRDefault="00000000">
      <w:pPr>
        <w:widowControl/>
        <w:spacing w:line="400" w:lineRule="exact"/>
        <w:ind w:firstLine="70"/>
        <w:jc w:val="left"/>
        <w:rPr>
          <w:rFonts w:ascii="黑体" w:eastAsia="黑体" w:hAnsi="黑体" w:cs="仿宋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十四、应急技术综合演练实践之XSS攻击分析实践与加固</w:t>
      </w:r>
    </w:p>
    <w:p w14:paraId="64AD347F" w14:textId="77777777" w:rsidR="007F0924" w:rsidRDefault="00000000">
      <w:pPr>
        <w:widowControl/>
        <w:spacing w:line="400" w:lineRule="exact"/>
        <w:ind w:firstLine="70"/>
        <w:jc w:val="left"/>
        <w:rPr>
          <w:rFonts w:ascii="黑体" w:eastAsia="黑体" w:hAnsi="黑体" w:cs="仿宋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十五、应急技术综合演练实践之CSRF攻击分析实践与加固</w:t>
      </w:r>
    </w:p>
    <w:p w14:paraId="63C3D63C" w14:textId="77777777" w:rsidR="007F0924" w:rsidRDefault="00000000">
      <w:pPr>
        <w:widowControl/>
        <w:spacing w:line="400" w:lineRule="exact"/>
        <w:ind w:firstLine="70"/>
        <w:jc w:val="left"/>
        <w:rPr>
          <w:rFonts w:ascii="黑体" w:eastAsia="黑体" w:hAnsi="黑体" w:cs="仿宋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十六、应急安全技术保障实践之PKI应用</w:t>
      </w:r>
    </w:p>
    <w:p w14:paraId="6AFE9D6D" w14:textId="77777777" w:rsidR="007F0924" w:rsidRDefault="00000000">
      <w:pPr>
        <w:widowControl/>
        <w:spacing w:line="400" w:lineRule="exact"/>
        <w:ind w:firstLine="70"/>
        <w:jc w:val="left"/>
        <w:rPr>
          <w:rFonts w:ascii="黑体" w:eastAsia="黑体" w:hAnsi="黑体" w:cs="仿宋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十七、应急安全技术保障实践之日志分析概念与技术</w:t>
      </w:r>
    </w:p>
    <w:p w14:paraId="44EA5270" w14:textId="77777777" w:rsidR="007F0924" w:rsidRDefault="00000000">
      <w:pPr>
        <w:widowControl/>
        <w:spacing w:line="400" w:lineRule="exact"/>
        <w:ind w:firstLine="70"/>
        <w:jc w:val="left"/>
        <w:rPr>
          <w:rFonts w:ascii="黑体" w:eastAsia="黑体" w:hAnsi="黑体" w:cs="仿宋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十八、应急安全技术保障实践之日志集中管理与审计系统</w:t>
      </w:r>
    </w:p>
    <w:p w14:paraId="6C6965A1" w14:textId="77777777" w:rsidR="007F0924" w:rsidRDefault="00000000">
      <w:pPr>
        <w:widowControl/>
        <w:spacing w:line="400" w:lineRule="exact"/>
        <w:ind w:firstLine="70"/>
        <w:jc w:val="left"/>
        <w:rPr>
          <w:rFonts w:ascii="黑体" w:eastAsia="黑体" w:hAnsi="黑体" w:cs="仿宋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十九、企事业单位网络安全工作现状与困惑分析</w:t>
      </w:r>
    </w:p>
    <w:p w14:paraId="226CD49D" w14:textId="77777777" w:rsidR="007F0924" w:rsidRDefault="00000000">
      <w:pPr>
        <w:widowControl/>
        <w:spacing w:line="400" w:lineRule="exact"/>
        <w:ind w:firstLine="70"/>
        <w:jc w:val="left"/>
        <w:rPr>
          <w:rFonts w:ascii="黑体" w:eastAsia="黑体" w:hAnsi="黑体" w:cs="仿宋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二十、应急管理体系化建设I</w:t>
      </w:r>
    </w:p>
    <w:p w14:paraId="44256014" w14:textId="77777777" w:rsidR="007F0924" w:rsidRDefault="00000000">
      <w:pPr>
        <w:widowControl/>
        <w:spacing w:line="400" w:lineRule="exact"/>
        <w:ind w:firstLine="70"/>
        <w:jc w:val="left"/>
        <w:rPr>
          <w:rFonts w:ascii="黑体" w:eastAsia="黑体" w:hAnsi="黑体" w:cs="仿宋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二十一、应急管理体系化建设II</w:t>
      </w:r>
    </w:p>
    <w:p w14:paraId="68E3BF52" w14:textId="77777777" w:rsidR="007F0924" w:rsidRDefault="00000000">
      <w:pPr>
        <w:widowControl/>
        <w:spacing w:line="400" w:lineRule="exact"/>
        <w:ind w:firstLine="70"/>
        <w:jc w:val="left"/>
        <w:rPr>
          <w:rFonts w:ascii="黑体" w:eastAsia="黑体" w:hAnsi="黑体" w:cs="仿宋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二十二、应急预案制定与管理</w:t>
      </w:r>
    </w:p>
    <w:p w14:paraId="042FA7C0" w14:textId="77777777" w:rsidR="007F0924" w:rsidRDefault="00000000">
      <w:pPr>
        <w:widowControl/>
        <w:spacing w:line="400" w:lineRule="exact"/>
        <w:ind w:firstLine="70"/>
        <w:jc w:val="left"/>
        <w:rPr>
          <w:rFonts w:ascii="黑体" w:eastAsia="黑体" w:hAnsi="黑体" w:cs="仿宋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二十三、网络安全事件应急处理流程I</w:t>
      </w:r>
    </w:p>
    <w:p w14:paraId="33432700" w14:textId="77777777" w:rsidR="007F0924" w:rsidRDefault="00000000">
      <w:pPr>
        <w:widowControl/>
        <w:spacing w:line="400" w:lineRule="exact"/>
        <w:ind w:firstLine="70"/>
        <w:jc w:val="left"/>
        <w:rPr>
          <w:rFonts w:ascii="黑体" w:eastAsia="黑体" w:hAnsi="黑体" w:cs="仿宋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二十四、网络安全事件应急处理流程II</w:t>
      </w:r>
    </w:p>
    <w:p w14:paraId="323BF1F5" w14:textId="77777777" w:rsidR="007F0924" w:rsidRDefault="00000000">
      <w:pPr>
        <w:widowControl/>
        <w:spacing w:line="400" w:lineRule="exact"/>
        <w:ind w:firstLine="70"/>
        <w:jc w:val="left"/>
        <w:rPr>
          <w:rFonts w:ascii="黑体" w:eastAsia="黑体" w:hAnsi="黑体" w:cs="仿宋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二十五、业务系统流程分析与数据流风险点识别沙盘演练</w:t>
      </w:r>
    </w:p>
    <w:p w14:paraId="40BE1E5E" w14:textId="77777777" w:rsidR="007F0924" w:rsidRDefault="00000000">
      <w:pPr>
        <w:widowControl/>
        <w:spacing w:line="400" w:lineRule="exact"/>
        <w:ind w:firstLine="70"/>
        <w:jc w:val="left"/>
        <w:rPr>
          <w:rFonts w:ascii="黑体" w:eastAsia="黑体" w:hAnsi="黑体" w:cs="仿宋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二十六、应急响应流程梳理与预案编写沙盘演练</w:t>
      </w:r>
    </w:p>
    <w:p w14:paraId="589FD83C" w14:textId="77777777" w:rsidR="007F0924" w:rsidRDefault="00000000">
      <w:pPr>
        <w:widowControl/>
        <w:spacing w:line="400" w:lineRule="exact"/>
        <w:ind w:firstLine="70"/>
        <w:jc w:val="left"/>
        <w:rPr>
          <w:rFonts w:ascii="黑体" w:eastAsia="黑体" w:hAnsi="黑体" w:cs="仿宋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二十七、应急演练组织与开展沙盘演练</w:t>
      </w:r>
    </w:p>
    <w:p w14:paraId="073758B5" w14:textId="77777777" w:rsidR="007F0924" w:rsidRDefault="007F0924">
      <w:pPr>
        <w:ind w:firstLineChars="200" w:firstLine="560"/>
        <w:jc w:val="left"/>
        <w:rPr>
          <w:rFonts w:ascii="仿宋" w:eastAsia="仿宋" w:hAnsi="仿宋" w:hint="eastAsia"/>
          <w:color w:val="000000"/>
          <w:sz w:val="28"/>
          <w:szCs w:val="28"/>
        </w:rPr>
      </w:pPr>
    </w:p>
    <w:p w14:paraId="7152C23C" w14:textId="77777777" w:rsidR="007F0924" w:rsidRDefault="007F0924">
      <w:pPr>
        <w:ind w:firstLineChars="200" w:firstLine="560"/>
        <w:jc w:val="left"/>
        <w:rPr>
          <w:rFonts w:ascii="仿宋" w:eastAsia="仿宋" w:hAnsi="仿宋" w:hint="eastAsia"/>
          <w:color w:val="000000"/>
          <w:sz w:val="28"/>
          <w:szCs w:val="28"/>
        </w:rPr>
      </w:pPr>
    </w:p>
    <w:p w14:paraId="0EF277A1" w14:textId="77777777" w:rsidR="007F0924" w:rsidRDefault="007F0924">
      <w:pPr>
        <w:ind w:firstLine="71"/>
        <w:jc w:val="left"/>
        <w:rPr>
          <w:rFonts w:asciiTheme="majorEastAsia" w:eastAsiaTheme="majorEastAsia" w:hAnsiTheme="majorEastAsia" w:cs="仿宋_GB2312" w:hint="eastAsia"/>
          <w:b/>
          <w:sz w:val="32"/>
          <w:szCs w:val="32"/>
        </w:rPr>
      </w:pPr>
    </w:p>
    <w:p w14:paraId="06E40A79" w14:textId="77777777" w:rsidR="007F0924" w:rsidRDefault="00000000">
      <w:pPr>
        <w:spacing w:line="360" w:lineRule="auto"/>
        <w:ind w:firstLine="80"/>
        <w:jc w:val="center"/>
        <w:rPr>
          <w:rFonts w:asciiTheme="majorEastAsia" w:eastAsiaTheme="majorEastAsia" w:hAnsiTheme="majorEastAsia" w:cstheme="minorBidi" w:hint="eastAsia"/>
          <w:b/>
          <w:sz w:val="36"/>
          <w:szCs w:val="36"/>
        </w:rPr>
      </w:pPr>
      <w:r>
        <w:rPr>
          <w:rFonts w:asciiTheme="majorEastAsia" w:eastAsiaTheme="majorEastAsia" w:hAnsiTheme="majorEastAsia" w:cstheme="minorBidi" w:hint="eastAsia"/>
          <w:b/>
          <w:sz w:val="36"/>
          <w:szCs w:val="36"/>
        </w:rPr>
        <w:lastRenderedPageBreak/>
        <w:t>CISAW系列认证课程大纲——风险管理方向</w:t>
      </w:r>
    </w:p>
    <w:p w14:paraId="75727329" w14:textId="77777777" w:rsidR="007F0924" w:rsidRDefault="007F0924">
      <w:pPr>
        <w:spacing w:line="400" w:lineRule="exact"/>
        <w:ind w:firstLine="62"/>
        <w:jc w:val="left"/>
        <w:rPr>
          <w:rFonts w:ascii="仿宋" w:eastAsia="仿宋" w:hAnsi="仿宋" w:hint="eastAsia"/>
          <w:color w:val="000000"/>
          <w:sz w:val="28"/>
          <w:szCs w:val="28"/>
        </w:rPr>
      </w:pPr>
    </w:p>
    <w:p w14:paraId="42B8D65E" w14:textId="77777777" w:rsidR="007F0924" w:rsidRDefault="00000000">
      <w:pPr>
        <w:widowControl/>
        <w:spacing w:line="400" w:lineRule="exact"/>
        <w:ind w:firstLine="640"/>
        <w:jc w:val="left"/>
        <w:rPr>
          <w:rFonts w:ascii="黑体" w:eastAsia="黑体" w:hAnsi="黑体" w:cs="仿宋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一、概述</w:t>
      </w:r>
    </w:p>
    <w:p w14:paraId="4804B255" w14:textId="77777777" w:rsidR="007F0924" w:rsidRDefault="00000000">
      <w:pPr>
        <w:widowControl/>
        <w:spacing w:line="400" w:lineRule="exact"/>
        <w:ind w:firstLine="640"/>
        <w:jc w:val="left"/>
        <w:rPr>
          <w:rFonts w:ascii="黑体" w:eastAsia="黑体" w:hAnsi="黑体" w:cs="仿宋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二、风险管理基本概念</w:t>
      </w:r>
    </w:p>
    <w:p w14:paraId="773A4D14" w14:textId="77777777" w:rsidR="007F0924" w:rsidRDefault="00000000">
      <w:pPr>
        <w:widowControl/>
        <w:spacing w:line="400" w:lineRule="exact"/>
        <w:ind w:firstLine="640"/>
        <w:jc w:val="left"/>
        <w:rPr>
          <w:rFonts w:ascii="黑体" w:eastAsia="黑体" w:hAnsi="黑体" w:cs="仿宋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三、风险管理标准体系</w:t>
      </w:r>
    </w:p>
    <w:p w14:paraId="12ABEF2E" w14:textId="77777777" w:rsidR="007F0924" w:rsidRDefault="00000000">
      <w:pPr>
        <w:widowControl/>
        <w:spacing w:line="400" w:lineRule="exact"/>
        <w:ind w:firstLine="640"/>
        <w:jc w:val="left"/>
        <w:rPr>
          <w:rFonts w:ascii="黑体" w:eastAsia="黑体" w:hAnsi="黑体" w:cs="仿宋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四、风险管理标准ISO31000</w:t>
      </w:r>
    </w:p>
    <w:p w14:paraId="69037560" w14:textId="77777777" w:rsidR="007F0924" w:rsidRDefault="00000000">
      <w:pPr>
        <w:widowControl/>
        <w:spacing w:line="400" w:lineRule="exact"/>
        <w:ind w:firstLine="640"/>
        <w:jc w:val="left"/>
        <w:rPr>
          <w:rFonts w:ascii="黑体" w:eastAsia="黑体" w:hAnsi="黑体" w:cs="仿宋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五、信息安全风险管理标准ISO27005</w:t>
      </w:r>
    </w:p>
    <w:p w14:paraId="44BAD085" w14:textId="77777777" w:rsidR="007F0924" w:rsidRDefault="00000000">
      <w:pPr>
        <w:widowControl/>
        <w:spacing w:line="400" w:lineRule="exact"/>
        <w:ind w:firstLine="640"/>
        <w:jc w:val="left"/>
        <w:rPr>
          <w:rFonts w:ascii="黑体" w:eastAsia="黑体" w:hAnsi="黑体" w:cs="仿宋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六、信息安全风险评估标准GB/T20984</w:t>
      </w:r>
    </w:p>
    <w:p w14:paraId="4DDE66B1" w14:textId="77777777" w:rsidR="007F0924" w:rsidRDefault="00000000">
      <w:pPr>
        <w:widowControl/>
        <w:spacing w:line="400" w:lineRule="exact"/>
        <w:ind w:firstLine="640"/>
        <w:jc w:val="left"/>
        <w:rPr>
          <w:rFonts w:ascii="黑体" w:eastAsia="黑体" w:hAnsi="黑体" w:cs="仿宋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七、项目管理基础和环境建立</w:t>
      </w:r>
    </w:p>
    <w:p w14:paraId="68166F1D" w14:textId="77777777" w:rsidR="007F0924" w:rsidRDefault="00000000">
      <w:pPr>
        <w:widowControl/>
        <w:spacing w:line="400" w:lineRule="exact"/>
        <w:ind w:firstLine="640"/>
        <w:jc w:val="left"/>
        <w:rPr>
          <w:rFonts w:ascii="黑体" w:eastAsia="黑体" w:hAnsi="黑体" w:cs="仿宋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八、发展战略和业务识别</w:t>
      </w:r>
    </w:p>
    <w:p w14:paraId="3FB18B12" w14:textId="77777777" w:rsidR="007F0924" w:rsidRDefault="00000000">
      <w:pPr>
        <w:widowControl/>
        <w:spacing w:line="400" w:lineRule="exact"/>
        <w:ind w:firstLine="640"/>
        <w:jc w:val="left"/>
        <w:rPr>
          <w:rFonts w:ascii="黑体" w:eastAsia="黑体" w:hAnsi="黑体" w:cs="仿宋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九、资产识别</w:t>
      </w:r>
    </w:p>
    <w:p w14:paraId="1930FBB9" w14:textId="77777777" w:rsidR="007F0924" w:rsidRDefault="00000000">
      <w:pPr>
        <w:widowControl/>
        <w:spacing w:line="400" w:lineRule="exact"/>
        <w:ind w:firstLine="640"/>
        <w:jc w:val="left"/>
        <w:rPr>
          <w:rFonts w:ascii="黑体" w:eastAsia="黑体" w:hAnsi="黑体" w:cs="仿宋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十、威胁识别</w:t>
      </w:r>
    </w:p>
    <w:p w14:paraId="073594F1" w14:textId="77777777" w:rsidR="007F0924" w:rsidRDefault="00000000">
      <w:pPr>
        <w:widowControl/>
        <w:spacing w:line="400" w:lineRule="exact"/>
        <w:ind w:firstLine="640"/>
        <w:jc w:val="left"/>
        <w:rPr>
          <w:rFonts w:ascii="黑体" w:eastAsia="黑体" w:hAnsi="黑体" w:cs="仿宋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十一、脆弱性识别</w:t>
      </w:r>
    </w:p>
    <w:p w14:paraId="2D9FA5E3" w14:textId="77777777" w:rsidR="007F0924" w:rsidRDefault="00000000">
      <w:pPr>
        <w:widowControl/>
        <w:spacing w:line="400" w:lineRule="exact"/>
        <w:ind w:firstLine="640"/>
        <w:jc w:val="left"/>
        <w:rPr>
          <w:rFonts w:ascii="黑体" w:eastAsia="黑体" w:hAnsi="黑体" w:cs="仿宋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十二、已有安全措施识别</w:t>
      </w:r>
    </w:p>
    <w:p w14:paraId="60ABC21D" w14:textId="77777777" w:rsidR="007F0924" w:rsidRDefault="00000000">
      <w:pPr>
        <w:widowControl/>
        <w:spacing w:line="400" w:lineRule="exact"/>
        <w:ind w:firstLine="640"/>
        <w:jc w:val="left"/>
        <w:rPr>
          <w:rFonts w:ascii="黑体" w:eastAsia="黑体" w:hAnsi="黑体" w:cs="仿宋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十三、风险分析</w:t>
      </w:r>
    </w:p>
    <w:p w14:paraId="3842CBC5" w14:textId="77777777" w:rsidR="007F0924" w:rsidRDefault="00000000">
      <w:pPr>
        <w:widowControl/>
        <w:spacing w:line="400" w:lineRule="exact"/>
        <w:ind w:firstLine="640"/>
        <w:jc w:val="left"/>
        <w:rPr>
          <w:rFonts w:ascii="黑体" w:eastAsia="黑体" w:hAnsi="黑体" w:cs="仿宋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十四、风险计算</w:t>
      </w:r>
    </w:p>
    <w:p w14:paraId="75901A5B" w14:textId="77777777" w:rsidR="007F0924" w:rsidRDefault="00000000">
      <w:pPr>
        <w:widowControl/>
        <w:spacing w:line="400" w:lineRule="exact"/>
        <w:ind w:firstLine="640"/>
        <w:jc w:val="left"/>
        <w:rPr>
          <w:rFonts w:ascii="黑体" w:eastAsia="黑体" w:hAnsi="黑体" w:cs="仿宋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十五、风险评价和评估输出</w:t>
      </w:r>
    </w:p>
    <w:p w14:paraId="34501470" w14:textId="77777777" w:rsidR="007F0924" w:rsidRDefault="00000000">
      <w:pPr>
        <w:widowControl/>
        <w:spacing w:line="400" w:lineRule="exact"/>
        <w:ind w:firstLine="640"/>
        <w:jc w:val="left"/>
        <w:rPr>
          <w:rFonts w:ascii="黑体" w:eastAsia="黑体" w:hAnsi="黑体" w:cs="仿宋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十六、风险处置概述</w:t>
      </w:r>
    </w:p>
    <w:p w14:paraId="7F2CDE6E" w14:textId="77777777" w:rsidR="007F0924" w:rsidRDefault="00000000">
      <w:pPr>
        <w:widowControl/>
        <w:spacing w:line="400" w:lineRule="exact"/>
        <w:ind w:firstLine="640"/>
        <w:jc w:val="left"/>
        <w:rPr>
          <w:rFonts w:ascii="黑体" w:eastAsia="黑体" w:hAnsi="黑体" w:cs="仿宋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十七、风险处置和风险接受</w:t>
      </w:r>
    </w:p>
    <w:p w14:paraId="775E28AE" w14:textId="77777777" w:rsidR="007F0924" w:rsidRDefault="00000000">
      <w:pPr>
        <w:widowControl/>
        <w:spacing w:line="400" w:lineRule="exact"/>
        <w:ind w:firstLine="640"/>
        <w:jc w:val="left"/>
        <w:rPr>
          <w:rFonts w:ascii="黑体" w:eastAsia="黑体" w:hAnsi="黑体" w:cs="仿宋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十八、沟通咨询和监视评审</w:t>
      </w:r>
    </w:p>
    <w:p w14:paraId="724B8BD3" w14:textId="77777777" w:rsidR="007F0924" w:rsidRDefault="00000000">
      <w:pPr>
        <w:widowControl/>
        <w:spacing w:line="400" w:lineRule="exact"/>
        <w:ind w:firstLine="640"/>
        <w:jc w:val="left"/>
        <w:rPr>
          <w:rFonts w:ascii="黑体" w:eastAsia="黑体" w:hAnsi="黑体" w:cs="仿宋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十九、物理脆弱性识别</w:t>
      </w:r>
    </w:p>
    <w:p w14:paraId="57401E27" w14:textId="77777777" w:rsidR="007F0924" w:rsidRDefault="00000000">
      <w:pPr>
        <w:widowControl/>
        <w:spacing w:line="400" w:lineRule="exact"/>
        <w:ind w:firstLine="640"/>
        <w:jc w:val="left"/>
        <w:rPr>
          <w:rFonts w:ascii="黑体" w:eastAsia="黑体" w:hAnsi="黑体" w:cs="仿宋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二十、网络脆弱性识别</w:t>
      </w:r>
    </w:p>
    <w:p w14:paraId="51D1ABCA" w14:textId="77777777" w:rsidR="007F0924" w:rsidRDefault="00000000">
      <w:pPr>
        <w:widowControl/>
        <w:spacing w:line="400" w:lineRule="exact"/>
        <w:ind w:firstLine="640"/>
        <w:jc w:val="left"/>
        <w:rPr>
          <w:rFonts w:ascii="黑体" w:eastAsia="黑体" w:hAnsi="黑体" w:cs="仿宋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二十一、系统软件脆弱性识别</w:t>
      </w:r>
    </w:p>
    <w:p w14:paraId="73B83441" w14:textId="77777777" w:rsidR="007F0924" w:rsidRDefault="00000000">
      <w:pPr>
        <w:widowControl/>
        <w:spacing w:line="400" w:lineRule="exact"/>
        <w:ind w:firstLine="640"/>
        <w:jc w:val="left"/>
        <w:rPr>
          <w:rFonts w:ascii="黑体" w:eastAsia="黑体" w:hAnsi="黑体" w:cs="仿宋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二十二、应用中间件脆弱性识别</w:t>
      </w:r>
    </w:p>
    <w:p w14:paraId="7CB99393" w14:textId="77777777" w:rsidR="007F0924" w:rsidRDefault="00000000">
      <w:pPr>
        <w:widowControl/>
        <w:spacing w:line="400" w:lineRule="exact"/>
        <w:ind w:firstLine="640"/>
        <w:jc w:val="left"/>
        <w:rPr>
          <w:rFonts w:ascii="黑体" w:eastAsia="黑体" w:hAnsi="黑体" w:cs="仿宋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二十三、应用系统脆弱性识别</w:t>
      </w:r>
    </w:p>
    <w:p w14:paraId="765F793E" w14:textId="77777777" w:rsidR="007F0924" w:rsidRDefault="00000000">
      <w:pPr>
        <w:widowControl/>
        <w:spacing w:line="400" w:lineRule="exact"/>
        <w:ind w:firstLine="640"/>
        <w:jc w:val="left"/>
        <w:rPr>
          <w:rFonts w:ascii="黑体" w:eastAsia="黑体" w:hAnsi="黑体" w:cs="仿宋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二十四、管理脆弱性识别</w:t>
      </w:r>
    </w:p>
    <w:p w14:paraId="47BB2FB1" w14:textId="77777777" w:rsidR="007F0924" w:rsidRDefault="00000000">
      <w:pPr>
        <w:widowControl/>
        <w:spacing w:line="400" w:lineRule="exact"/>
        <w:ind w:firstLine="640"/>
        <w:jc w:val="left"/>
        <w:rPr>
          <w:rFonts w:ascii="黑体" w:eastAsia="黑体" w:hAnsi="黑体" w:cs="仿宋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二十五、风险管理综合案例I</w:t>
      </w:r>
    </w:p>
    <w:p w14:paraId="73216FFD" w14:textId="77777777" w:rsidR="007F0924" w:rsidRDefault="00000000">
      <w:pPr>
        <w:widowControl/>
        <w:spacing w:line="400" w:lineRule="exact"/>
        <w:ind w:firstLine="640"/>
        <w:jc w:val="left"/>
        <w:rPr>
          <w:rFonts w:ascii="黑体" w:eastAsia="黑体" w:hAnsi="黑体" w:cs="仿宋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二十六、风险管理综合案例II</w:t>
      </w:r>
    </w:p>
    <w:p w14:paraId="64D2432E" w14:textId="77777777" w:rsidR="007F0924" w:rsidRDefault="00000000">
      <w:pPr>
        <w:widowControl/>
        <w:spacing w:line="400" w:lineRule="exact"/>
        <w:ind w:firstLine="640"/>
        <w:jc w:val="left"/>
        <w:rPr>
          <w:rFonts w:ascii="黑体" w:eastAsia="黑体" w:hAnsi="黑体" w:cs="仿宋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二十七、风险管理综合案例III</w:t>
      </w:r>
    </w:p>
    <w:p w14:paraId="716828BB" w14:textId="77777777" w:rsidR="007F0924" w:rsidRDefault="007F0924">
      <w:pPr>
        <w:widowControl/>
        <w:spacing w:line="400" w:lineRule="exact"/>
        <w:ind w:firstLine="70"/>
        <w:jc w:val="left"/>
        <w:rPr>
          <w:rFonts w:ascii="黑体" w:eastAsia="黑体" w:hAnsi="黑体" w:cs="仿宋" w:hint="eastAsia"/>
          <w:color w:val="000000"/>
          <w:kern w:val="0"/>
          <w:sz w:val="32"/>
          <w:szCs w:val="32"/>
        </w:rPr>
      </w:pPr>
    </w:p>
    <w:p w14:paraId="43EF72CA" w14:textId="77777777" w:rsidR="007F0924" w:rsidRDefault="007F0924">
      <w:pPr>
        <w:ind w:firstLineChars="200" w:firstLine="560"/>
        <w:jc w:val="left"/>
        <w:rPr>
          <w:rFonts w:ascii="仿宋" w:eastAsia="仿宋" w:hAnsi="仿宋" w:hint="eastAsia"/>
          <w:color w:val="000000"/>
          <w:sz w:val="28"/>
          <w:szCs w:val="28"/>
        </w:rPr>
      </w:pPr>
    </w:p>
    <w:p w14:paraId="541375BD" w14:textId="77777777" w:rsidR="007F0924" w:rsidRDefault="007F0924">
      <w:pPr>
        <w:pStyle w:val="ac"/>
        <w:ind w:left="405" w:firstLineChars="0" w:firstLine="0"/>
        <w:jc w:val="left"/>
        <w:rPr>
          <w:rFonts w:ascii="仿宋" w:eastAsia="仿宋" w:hAnsi="仿宋" w:cs="宋体" w:hint="eastAsia"/>
          <w:b/>
          <w:sz w:val="28"/>
          <w:szCs w:val="28"/>
        </w:rPr>
      </w:pPr>
    </w:p>
    <w:p w14:paraId="0998C302" w14:textId="77777777" w:rsidR="007F0924" w:rsidRDefault="00000000">
      <w:pPr>
        <w:spacing w:line="360" w:lineRule="auto"/>
        <w:ind w:firstLine="80"/>
        <w:jc w:val="center"/>
        <w:rPr>
          <w:rFonts w:asciiTheme="majorEastAsia" w:eastAsiaTheme="majorEastAsia" w:hAnsiTheme="majorEastAsia" w:cstheme="minorBidi" w:hint="eastAsia"/>
          <w:b/>
          <w:sz w:val="36"/>
          <w:szCs w:val="36"/>
        </w:rPr>
      </w:pPr>
      <w:r>
        <w:rPr>
          <w:rFonts w:asciiTheme="majorEastAsia" w:eastAsiaTheme="majorEastAsia" w:hAnsiTheme="majorEastAsia" w:cstheme="minorBidi" w:hint="eastAsia"/>
          <w:b/>
          <w:sz w:val="36"/>
          <w:szCs w:val="36"/>
        </w:rPr>
        <w:lastRenderedPageBreak/>
        <w:t>CISAW系列认证课程大纲——软件安全方向</w:t>
      </w:r>
    </w:p>
    <w:p w14:paraId="447DD40E" w14:textId="77777777" w:rsidR="007F0924" w:rsidRDefault="007F0924">
      <w:pPr>
        <w:spacing w:line="400" w:lineRule="exact"/>
        <w:ind w:firstLine="80"/>
        <w:jc w:val="center"/>
        <w:rPr>
          <w:rFonts w:asciiTheme="majorEastAsia" w:eastAsiaTheme="majorEastAsia" w:hAnsiTheme="majorEastAsia" w:cstheme="minorBidi" w:hint="eastAsia"/>
          <w:b/>
          <w:sz w:val="36"/>
          <w:szCs w:val="36"/>
        </w:rPr>
      </w:pPr>
    </w:p>
    <w:p w14:paraId="2A3CFCFF" w14:textId="77777777" w:rsidR="007F0924" w:rsidRDefault="00000000">
      <w:pPr>
        <w:widowControl/>
        <w:spacing w:line="400" w:lineRule="exact"/>
        <w:ind w:firstLineChars="200" w:firstLine="640"/>
        <w:jc w:val="left"/>
        <w:rPr>
          <w:rFonts w:ascii="黑体" w:eastAsia="黑体" w:hAnsi="黑体" w:cs="仿宋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一、软件安全概述</w:t>
      </w:r>
    </w:p>
    <w:p w14:paraId="00C2894C" w14:textId="77777777" w:rsidR="007F0924" w:rsidRDefault="00000000">
      <w:pPr>
        <w:spacing w:line="400" w:lineRule="exact"/>
        <w:ind w:firstLineChars="200" w:firstLine="640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软件安全相关概念、软件安全范畴及软件存在安全问题</w:t>
      </w:r>
    </w:p>
    <w:p w14:paraId="4219E71A" w14:textId="77777777" w:rsidR="007F0924" w:rsidRDefault="00000000">
      <w:pPr>
        <w:widowControl/>
        <w:spacing w:line="400" w:lineRule="exact"/>
        <w:ind w:firstLineChars="200" w:firstLine="640"/>
        <w:jc w:val="left"/>
        <w:rPr>
          <w:rFonts w:ascii="黑体" w:eastAsia="黑体" w:hAnsi="黑体" w:cs="仿宋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二、软件安全开发模型</w:t>
      </w:r>
    </w:p>
    <w:p w14:paraId="76C396A7" w14:textId="77777777" w:rsidR="007F0924" w:rsidRDefault="00000000">
      <w:pPr>
        <w:spacing w:line="400" w:lineRule="exact"/>
        <w:ind w:firstLineChars="200" w:firstLine="640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三种软件开发模型和常用的软件开发方法、典型软件安全开发模型、掌握CISAW软件安全开发模型</w:t>
      </w:r>
    </w:p>
    <w:p w14:paraId="4877718A" w14:textId="77777777" w:rsidR="007F0924" w:rsidRDefault="00000000">
      <w:pPr>
        <w:widowControl/>
        <w:spacing w:line="400" w:lineRule="exact"/>
        <w:ind w:firstLineChars="200" w:firstLine="640"/>
        <w:jc w:val="left"/>
        <w:rPr>
          <w:rFonts w:ascii="黑体" w:eastAsia="黑体" w:hAnsi="黑体" w:cs="仿宋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三、安全漏洞管理</w:t>
      </w:r>
    </w:p>
    <w:p w14:paraId="294B9220" w14:textId="77777777" w:rsidR="007F0924" w:rsidRDefault="00000000">
      <w:pPr>
        <w:spacing w:line="400" w:lineRule="exact"/>
        <w:ind w:firstLineChars="200" w:firstLine="640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漏洞相关概念、安全自动化协议、典型安全漏洞</w:t>
      </w:r>
    </w:p>
    <w:p w14:paraId="5331AB0B" w14:textId="77777777" w:rsidR="007F0924" w:rsidRDefault="00000000">
      <w:pPr>
        <w:widowControl/>
        <w:spacing w:line="400" w:lineRule="exact"/>
        <w:ind w:firstLineChars="200" w:firstLine="640"/>
        <w:jc w:val="left"/>
        <w:rPr>
          <w:rFonts w:ascii="黑体" w:eastAsia="黑体" w:hAnsi="黑体" w:cs="仿宋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四、安全功能设计</w:t>
      </w:r>
    </w:p>
    <w:p w14:paraId="337BA189" w14:textId="77777777" w:rsidR="007F0924" w:rsidRDefault="00000000">
      <w:pPr>
        <w:spacing w:line="400" w:lineRule="exact"/>
        <w:ind w:firstLineChars="200" w:firstLine="640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安全审计、安全通信、密码支持、用户数据保护、标识与识别（身份认证）、安全管理、隐私保护、安全功能的保护、资源利用、系统/子系统的访问记忆可信路径/信道等安全功能。</w:t>
      </w:r>
    </w:p>
    <w:p w14:paraId="28F0C4C3" w14:textId="77777777" w:rsidR="007F0924" w:rsidRDefault="00000000">
      <w:pPr>
        <w:widowControl/>
        <w:spacing w:line="400" w:lineRule="exact"/>
        <w:ind w:firstLineChars="200" w:firstLine="640"/>
        <w:jc w:val="left"/>
        <w:rPr>
          <w:rFonts w:ascii="黑体" w:eastAsia="黑体" w:hAnsi="黑体" w:cs="仿宋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五、常见安全问题</w:t>
      </w:r>
    </w:p>
    <w:p w14:paraId="37B924F6" w14:textId="77777777" w:rsidR="007F0924" w:rsidRDefault="00000000">
      <w:pPr>
        <w:spacing w:line="400" w:lineRule="exact"/>
        <w:ind w:firstLineChars="200" w:firstLine="640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软件开发过程中常见的安全问题及出解决方案。</w:t>
      </w:r>
    </w:p>
    <w:p w14:paraId="54CBCD14" w14:textId="77777777" w:rsidR="007F0924" w:rsidRDefault="00000000">
      <w:pPr>
        <w:widowControl/>
        <w:spacing w:line="400" w:lineRule="exact"/>
        <w:ind w:firstLineChars="200" w:firstLine="640"/>
        <w:jc w:val="left"/>
        <w:rPr>
          <w:rFonts w:ascii="黑体" w:eastAsia="黑体" w:hAnsi="黑体" w:cs="仿宋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六、软件安全编码实践</w:t>
      </w:r>
    </w:p>
    <w:p w14:paraId="29875EB2" w14:textId="77777777" w:rsidR="007F0924" w:rsidRDefault="00000000">
      <w:pPr>
        <w:spacing w:line="400" w:lineRule="exact"/>
        <w:ind w:firstLineChars="200" w:firstLine="640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软件开发过程中常见的安全漏洞，包括输入输出验证和数据合法性校验、声明和初始化、表达式、多线程编程和序列化等。</w:t>
      </w:r>
    </w:p>
    <w:p w14:paraId="494891C1" w14:textId="77777777" w:rsidR="007F0924" w:rsidRDefault="00000000">
      <w:pPr>
        <w:widowControl/>
        <w:spacing w:line="400" w:lineRule="exact"/>
        <w:ind w:firstLineChars="200" w:firstLine="640"/>
        <w:jc w:val="left"/>
        <w:rPr>
          <w:rFonts w:ascii="黑体" w:eastAsia="黑体" w:hAnsi="黑体" w:cs="仿宋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七、软件安全测试</w:t>
      </w:r>
    </w:p>
    <w:p w14:paraId="000C70B5" w14:textId="77777777" w:rsidR="007F0924" w:rsidRDefault="00000000">
      <w:pPr>
        <w:spacing w:line="400" w:lineRule="exact"/>
        <w:ind w:firstLineChars="200" w:firstLine="640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软件安全测试的方法和过程、常见测试工具</w:t>
      </w:r>
    </w:p>
    <w:p w14:paraId="784C9030" w14:textId="77777777" w:rsidR="007F0924" w:rsidRDefault="00000000">
      <w:pPr>
        <w:widowControl/>
        <w:spacing w:line="400" w:lineRule="exact"/>
        <w:ind w:firstLineChars="200" w:firstLine="640"/>
        <w:jc w:val="left"/>
        <w:rPr>
          <w:rFonts w:ascii="黑体" w:eastAsia="黑体" w:hAnsi="黑体" w:cs="仿宋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八、新技术风险</w:t>
      </w:r>
    </w:p>
    <w:p w14:paraId="2C4489BC" w14:textId="77777777" w:rsidR="007F0924" w:rsidRDefault="00000000">
      <w:pPr>
        <w:spacing w:line="400" w:lineRule="exact"/>
        <w:ind w:firstLineChars="200" w:firstLine="640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软件开发过程中常见的安全漏洞，包括输入输出验证和数据合法性校验、声明和初始化、表达式、多线程编程和序列化等。</w:t>
      </w:r>
    </w:p>
    <w:p w14:paraId="5C64C1FE" w14:textId="77777777" w:rsidR="007F0924" w:rsidRDefault="00000000">
      <w:pPr>
        <w:widowControl/>
        <w:spacing w:line="400" w:lineRule="exact"/>
        <w:ind w:firstLineChars="200" w:firstLine="640"/>
        <w:jc w:val="left"/>
        <w:rPr>
          <w:rFonts w:ascii="黑体" w:eastAsia="黑体" w:hAnsi="黑体" w:cs="仿宋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九、软件安全风险评估和软件安全管理</w:t>
      </w:r>
    </w:p>
    <w:p w14:paraId="20731F2B" w14:textId="77777777" w:rsidR="007F0924" w:rsidRDefault="00000000">
      <w:pPr>
        <w:spacing w:line="400" w:lineRule="exact"/>
        <w:ind w:firstLineChars="200" w:firstLine="640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安全软件风险评估、运行维护管理和组织与人员管理。</w:t>
      </w:r>
    </w:p>
    <w:p w14:paraId="7B7F6BB1" w14:textId="77777777" w:rsidR="007F0924" w:rsidRDefault="007F0924">
      <w:pPr>
        <w:spacing w:line="400" w:lineRule="exact"/>
        <w:ind w:firstLineChars="200" w:firstLine="640"/>
        <w:jc w:val="left"/>
        <w:rPr>
          <w:rFonts w:ascii="仿宋" w:eastAsia="仿宋" w:hAnsi="仿宋" w:cs="宋体" w:hint="eastAsia"/>
          <w:sz w:val="32"/>
          <w:szCs w:val="32"/>
        </w:rPr>
      </w:pPr>
    </w:p>
    <w:p w14:paraId="6253528B" w14:textId="77777777" w:rsidR="007F0924" w:rsidRDefault="007F0924">
      <w:pPr>
        <w:spacing w:line="400" w:lineRule="exact"/>
        <w:ind w:firstLineChars="200" w:firstLine="640"/>
        <w:jc w:val="left"/>
        <w:rPr>
          <w:rFonts w:ascii="仿宋" w:eastAsia="仿宋" w:hAnsi="仿宋" w:cs="宋体" w:hint="eastAsia"/>
          <w:sz w:val="32"/>
          <w:szCs w:val="32"/>
        </w:rPr>
      </w:pPr>
    </w:p>
    <w:p w14:paraId="31929868" w14:textId="77777777" w:rsidR="007F0924" w:rsidRDefault="007F0924">
      <w:pPr>
        <w:spacing w:line="400" w:lineRule="exact"/>
        <w:ind w:firstLineChars="200" w:firstLine="640"/>
        <w:jc w:val="left"/>
        <w:rPr>
          <w:rFonts w:ascii="仿宋" w:eastAsia="仿宋" w:hAnsi="仿宋" w:cs="宋体" w:hint="eastAsia"/>
          <w:sz w:val="32"/>
          <w:szCs w:val="32"/>
        </w:rPr>
      </w:pPr>
    </w:p>
    <w:p w14:paraId="5FED9590" w14:textId="77777777" w:rsidR="007F0924" w:rsidRDefault="007F0924">
      <w:pPr>
        <w:spacing w:line="400" w:lineRule="exact"/>
        <w:ind w:firstLineChars="200" w:firstLine="640"/>
        <w:jc w:val="left"/>
        <w:rPr>
          <w:rFonts w:ascii="仿宋" w:eastAsia="仿宋" w:hAnsi="仿宋" w:cs="宋体" w:hint="eastAsia"/>
          <w:sz w:val="32"/>
          <w:szCs w:val="32"/>
        </w:rPr>
      </w:pPr>
    </w:p>
    <w:p w14:paraId="388F8F9A" w14:textId="77777777" w:rsidR="007F0924" w:rsidRDefault="007F0924">
      <w:pPr>
        <w:spacing w:line="400" w:lineRule="exact"/>
        <w:ind w:firstLineChars="200" w:firstLine="640"/>
        <w:jc w:val="left"/>
        <w:rPr>
          <w:rFonts w:ascii="仿宋" w:eastAsia="仿宋" w:hAnsi="仿宋" w:cs="宋体" w:hint="eastAsia"/>
          <w:sz w:val="32"/>
          <w:szCs w:val="32"/>
        </w:rPr>
      </w:pPr>
    </w:p>
    <w:p w14:paraId="7684DC10" w14:textId="77777777" w:rsidR="007F0924" w:rsidRDefault="007F0924">
      <w:pPr>
        <w:spacing w:line="400" w:lineRule="exact"/>
        <w:ind w:firstLineChars="200" w:firstLine="640"/>
        <w:jc w:val="left"/>
        <w:rPr>
          <w:rFonts w:ascii="仿宋" w:eastAsia="仿宋" w:hAnsi="仿宋" w:cs="宋体" w:hint="eastAsia"/>
          <w:sz w:val="32"/>
          <w:szCs w:val="32"/>
        </w:rPr>
      </w:pPr>
    </w:p>
    <w:p w14:paraId="61FB38D6" w14:textId="77777777" w:rsidR="007F0924" w:rsidRDefault="007F0924">
      <w:pPr>
        <w:spacing w:line="440" w:lineRule="exact"/>
        <w:ind w:firstLine="71"/>
        <w:jc w:val="center"/>
        <w:outlineLvl w:val="0"/>
        <w:rPr>
          <w:rFonts w:asciiTheme="majorEastAsia" w:eastAsiaTheme="majorEastAsia" w:hAnsiTheme="majorEastAsia" w:hint="eastAsia"/>
          <w:b/>
          <w:sz w:val="32"/>
          <w:szCs w:val="32"/>
        </w:rPr>
      </w:pPr>
    </w:p>
    <w:p w14:paraId="7B921B96" w14:textId="77777777" w:rsidR="007F0924" w:rsidRDefault="007F0924">
      <w:pPr>
        <w:spacing w:line="20" w:lineRule="exact"/>
        <w:ind w:firstLine="46"/>
        <w:rPr>
          <w:rFonts w:ascii="宋体" w:hAnsi="宋体" w:hint="eastAsia"/>
        </w:rPr>
      </w:pPr>
    </w:p>
    <w:bookmarkEnd w:id="0"/>
    <w:p w14:paraId="2F3943ED" w14:textId="77777777" w:rsidR="007F0924" w:rsidRDefault="007F0924">
      <w:pPr>
        <w:spacing w:line="20" w:lineRule="exact"/>
        <w:ind w:firstLine="46"/>
        <w:rPr>
          <w:rFonts w:ascii="宋体" w:hAnsi="宋体" w:hint="eastAsia"/>
        </w:rPr>
      </w:pPr>
    </w:p>
    <w:sectPr w:rsidR="007F0924">
      <w:headerReference w:type="default" r:id="rId7"/>
      <w:pgSz w:w="11906" w:h="16838"/>
      <w:pgMar w:top="1440" w:right="1417" w:bottom="1440" w:left="141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6A586" w14:textId="77777777" w:rsidR="005F48DE" w:rsidRDefault="005F48DE">
      <w:r>
        <w:separator/>
      </w:r>
    </w:p>
  </w:endnote>
  <w:endnote w:type="continuationSeparator" w:id="0">
    <w:p w14:paraId="72219128" w14:textId="77777777" w:rsidR="005F48DE" w:rsidRDefault="005F4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F233A" w14:textId="77777777" w:rsidR="005F48DE" w:rsidRDefault="005F48DE">
      <w:r>
        <w:separator/>
      </w:r>
    </w:p>
  </w:footnote>
  <w:footnote w:type="continuationSeparator" w:id="0">
    <w:p w14:paraId="6F3B1E3A" w14:textId="77777777" w:rsidR="005F48DE" w:rsidRDefault="005F4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89E40" w14:textId="77777777" w:rsidR="007F0924" w:rsidRDefault="007F0924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5B46"/>
    <w:rsid w:val="00015B6C"/>
    <w:rsid w:val="00023B93"/>
    <w:rsid w:val="00067711"/>
    <w:rsid w:val="0007210F"/>
    <w:rsid w:val="00081488"/>
    <w:rsid w:val="000A6956"/>
    <w:rsid w:val="000B6892"/>
    <w:rsid w:val="000D010F"/>
    <w:rsid w:val="000F6398"/>
    <w:rsid w:val="00103E4D"/>
    <w:rsid w:val="001115B2"/>
    <w:rsid w:val="001141CE"/>
    <w:rsid w:val="00132466"/>
    <w:rsid w:val="0016647B"/>
    <w:rsid w:val="00172814"/>
    <w:rsid w:val="00186E58"/>
    <w:rsid w:val="00187751"/>
    <w:rsid w:val="001D1342"/>
    <w:rsid w:val="001F2D21"/>
    <w:rsid w:val="0021196B"/>
    <w:rsid w:val="00222A37"/>
    <w:rsid w:val="00233382"/>
    <w:rsid w:val="00245714"/>
    <w:rsid w:val="00275E83"/>
    <w:rsid w:val="002911BF"/>
    <w:rsid w:val="002D1ACA"/>
    <w:rsid w:val="002D4228"/>
    <w:rsid w:val="002D6E12"/>
    <w:rsid w:val="003036C3"/>
    <w:rsid w:val="00331228"/>
    <w:rsid w:val="00343520"/>
    <w:rsid w:val="00354E3E"/>
    <w:rsid w:val="00357722"/>
    <w:rsid w:val="00357A4B"/>
    <w:rsid w:val="0037635C"/>
    <w:rsid w:val="00381610"/>
    <w:rsid w:val="00393E73"/>
    <w:rsid w:val="003964D3"/>
    <w:rsid w:val="00396736"/>
    <w:rsid w:val="003B1360"/>
    <w:rsid w:val="003B66A6"/>
    <w:rsid w:val="003D038A"/>
    <w:rsid w:val="003E0D03"/>
    <w:rsid w:val="003E3A70"/>
    <w:rsid w:val="003E7DF8"/>
    <w:rsid w:val="003F6376"/>
    <w:rsid w:val="00403FB5"/>
    <w:rsid w:val="0042249E"/>
    <w:rsid w:val="0042667B"/>
    <w:rsid w:val="00430ADA"/>
    <w:rsid w:val="00440140"/>
    <w:rsid w:val="00482CE1"/>
    <w:rsid w:val="004C21F0"/>
    <w:rsid w:val="004C65FD"/>
    <w:rsid w:val="004D41B3"/>
    <w:rsid w:val="004D5601"/>
    <w:rsid w:val="00566E2C"/>
    <w:rsid w:val="00573A4C"/>
    <w:rsid w:val="005822E0"/>
    <w:rsid w:val="00584BF7"/>
    <w:rsid w:val="005A6185"/>
    <w:rsid w:val="005A642F"/>
    <w:rsid w:val="005F48DE"/>
    <w:rsid w:val="006476E7"/>
    <w:rsid w:val="0068712C"/>
    <w:rsid w:val="006A2F96"/>
    <w:rsid w:val="006E2EDA"/>
    <w:rsid w:val="006F2181"/>
    <w:rsid w:val="007175BE"/>
    <w:rsid w:val="00727583"/>
    <w:rsid w:val="00745E85"/>
    <w:rsid w:val="00745F5D"/>
    <w:rsid w:val="00763647"/>
    <w:rsid w:val="007965BB"/>
    <w:rsid w:val="007B5ED0"/>
    <w:rsid w:val="007C3FA1"/>
    <w:rsid w:val="007E5E6B"/>
    <w:rsid w:val="007F0924"/>
    <w:rsid w:val="008055BB"/>
    <w:rsid w:val="008235B4"/>
    <w:rsid w:val="00823A60"/>
    <w:rsid w:val="0083305A"/>
    <w:rsid w:val="00841377"/>
    <w:rsid w:val="00844A40"/>
    <w:rsid w:val="00844E68"/>
    <w:rsid w:val="00864B7A"/>
    <w:rsid w:val="00876792"/>
    <w:rsid w:val="008909A4"/>
    <w:rsid w:val="008B479C"/>
    <w:rsid w:val="008B7B83"/>
    <w:rsid w:val="008D20D4"/>
    <w:rsid w:val="008D4980"/>
    <w:rsid w:val="008E2485"/>
    <w:rsid w:val="009040E6"/>
    <w:rsid w:val="00940E56"/>
    <w:rsid w:val="0097046E"/>
    <w:rsid w:val="00992085"/>
    <w:rsid w:val="009C5D76"/>
    <w:rsid w:val="009E2715"/>
    <w:rsid w:val="009E292E"/>
    <w:rsid w:val="009E4FB9"/>
    <w:rsid w:val="009E5330"/>
    <w:rsid w:val="009F6EB1"/>
    <w:rsid w:val="00A1339B"/>
    <w:rsid w:val="00A15F30"/>
    <w:rsid w:val="00A16324"/>
    <w:rsid w:val="00A21C6A"/>
    <w:rsid w:val="00A23812"/>
    <w:rsid w:val="00A24124"/>
    <w:rsid w:val="00A44FED"/>
    <w:rsid w:val="00A7796A"/>
    <w:rsid w:val="00A912B1"/>
    <w:rsid w:val="00A91688"/>
    <w:rsid w:val="00A938AE"/>
    <w:rsid w:val="00AA6E6F"/>
    <w:rsid w:val="00AC19A9"/>
    <w:rsid w:val="00AE250B"/>
    <w:rsid w:val="00AF1079"/>
    <w:rsid w:val="00B04FA3"/>
    <w:rsid w:val="00B10E67"/>
    <w:rsid w:val="00B15CAC"/>
    <w:rsid w:val="00B271B7"/>
    <w:rsid w:val="00B3419E"/>
    <w:rsid w:val="00B42AE9"/>
    <w:rsid w:val="00B43581"/>
    <w:rsid w:val="00B57DD5"/>
    <w:rsid w:val="00B82610"/>
    <w:rsid w:val="00B9130A"/>
    <w:rsid w:val="00BB6756"/>
    <w:rsid w:val="00BB77E9"/>
    <w:rsid w:val="00BE219D"/>
    <w:rsid w:val="00BE5B46"/>
    <w:rsid w:val="00BF4AB4"/>
    <w:rsid w:val="00C17DED"/>
    <w:rsid w:val="00C17E33"/>
    <w:rsid w:val="00C667FA"/>
    <w:rsid w:val="00C70BE1"/>
    <w:rsid w:val="00C7565B"/>
    <w:rsid w:val="00C86AB0"/>
    <w:rsid w:val="00CA2DEE"/>
    <w:rsid w:val="00CD5E98"/>
    <w:rsid w:val="00CE1BA8"/>
    <w:rsid w:val="00CF3758"/>
    <w:rsid w:val="00D00A35"/>
    <w:rsid w:val="00D247FE"/>
    <w:rsid w:val="00D34F37"/>
    <w:rsid w:val="00D931EC"/>
    <w:rsid w:val="00DA622B"/>
    <w:rsid w:val="00DF5180"/>
    <w:rsid w:val="00E15E5C"/>
    <w:rsid w:val="00E2722E"/>
    <w:rsid w:val="00E6687A"/>
    <w:rsid w:val="00E66F96"/>
    <w:rsid w:val="00E77F9D"/>
    <w:rsid w:val="00EC0E0E"/>
    <w:rsid w:val="00EE03EC"/>
    <w:rsid w:val="00EF2046"/>
    <w:rsid w:val="00EF651B"/>
    <w:rsid w:val="00F36D2E"/>
    <w:rsid w:val="00F52A26"/>
    <w:rsid w:val="00F5463E"/>
    <w:rsid w:val="00F6219D"/>
    <w:rsid w:val="00F812A5"/>
    <w:rsid w:val="00F813D8"/>
    <w:rsid w:val="00F975AA"/>
    <w:rsid w:val="00FB4B37"/>
    <w:rsid w:val="00FC5C4B"/>
    <w:rsid w:val="00FE7D2D"/>
    <w:rsid w:val="01280DEF"/>
    <w:rsid w:val="162B4B2F"/>
    <w:rsid w:val="17B730F8"/>
    <w:rsid w:val="1FBF132E"/>
    <w:rsid w:val="25ED4CA8"/>
    <w:rsid w:val="26595E4A"/>
    <w:rsid w:val="29182E7A"/>
    <w:rsid w:val="2E63727C"/>
    <w:rsid w:val="37AA0860"/>
    <w:rsid w:val="66F347C2"/>
    <w:rsid w:val="79045347"/>
    <w:rsid w:val="79516D09"/>
    <w:rsid w:val="7AA159BD"/>
    <w:rsid w:val="7D786B50"/>
    <w:rsid w:val="7F2E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 strokecolor="red">
      <v:fill color="white"/>
      <v:stroke color="red" weight="1.75pt"/>
    </o:shapedefaults>
    <o:shapelayout v:ext="edit">
      <o:idmap v:ext="edit" data="1"/>
    </o:shapelayout>
  </w:shapeDefaults>
  <w:decimalSymbol w:val="."/>
  <w:listSeparator w:val=","/>
  <w14:docId w14:val="7598890B"/>
  <w15:docId w15:val="{6B6FF571-4FC3-4385-9CDB-C10D49EAF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qFormat/>
    <w:pPr>
      <w:jc w:val="center"/>
    </w:pPr>
    <w:rPr>
      <w:rFonts w:eastAsia="方正小标宋简体"/>
      <w:bCs/>
      <w:color w:val="FF0000"/>
      <w:spacing w:val="-40"/>
      <w:w w:val="66"/>
      <w:sz w:val="110"/>
      <w:szCs w:val="20"/>
    </w:r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unhideWhenUsed/>
    <w:qFormat/>
    <w:pPr>
      <w:widowControl/>
      <w:spacing w:line="360" w:lineRule="auto"/>
      <w:jc w:val="left"/>
    </w:pPr>
    <w:rPr>
      <w:rFonts w:ascii="宋体" w:hAnsi="宋体" w:cs="宋体"/>
      <w:kern w:val="0"/>
      <w:sz w:val="24"/>
    </w:rPr>
  </w:style>
  <w:style w:type="table" w:styleId="ab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正文文本 字符"/>
    <w:link w:val="a3"/>
    <w:semiHidden/>
    <w:qFormat/>
    <w:rPr>
      <w:rFonts w:eastAsia="方正小标宋简体"/>
      <w:bCs/>
      <w:color w:val="FF0000"/>
      <w:spacing w:val="-40"/>
      <w:w w:val="66"/>
      <w:kern w:val="2"/>
      <w:sz w:val="110"/>
      <w:lang w:val="en-US" w:eastAsia="zh-CN" w:bidi="ar-SA"/>
    </w:rPr>
  </w:style>
  <w:style w:type="character" w:customStyle="1" w:styleId="a9">
    <w:name w:val="页眉 字符"/>
    <w:link w:val="a8"/>
    <w:qFormat/>
    <w:rPr>
      <w:kern w:val="2"/>
      <w:sz w:val="18"/>
      <w:szCs w:val="18"/>
    </w:rPr>
  </w:style>
  <w:style w:type="character" w:customStyle="1" w:styleId="a7">
    <w:name w:val="页脚 字符"/>
    <w:link w:val="a6"/>
    <w:qFormat/>
    <w:rPr>
      <w:kern w:val="2"/>
      <w:sz w:val="18"/>
      <w:szCs w:val="18"/>
    </w:rPr>
  </w:style>
  <w:style w:type="paragraph" w:styleId="ac">
    <w:name w:val="List Paragraph"/>
    <w:basedOn w:val="a"/>
    <w:autoRedefine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1229</Words>
  <Characters>1390</Characters>
  <Application>Microsoft Office Word</Application>
  <DocSecurity>0</DocSecurity>
  <Lines>139</Lines>
  <Paragraphs>145</Paragraphs>
  <ScaleCrop>false</ScaleCrop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zhengjj@ccace.org.cn</cp:lastModifiedBy>
  <cp:revision>2</cp:revision>
  <cp:lastPrinted>2018-09-05T09:21:00Z</cp:lastPrinted>
  <dcterms:created xsi:type="dcterms:W3CDTF">2019-10-30T01:42:00Z</dcterms:created>
  <dcterms:modified xsi:type="dcterms:W3CDTF">2026-01-19T03:09:00Z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eyJoZGlkIjoiYjg2MDNhZmM4ZjdlZTRlYzE4OGY2MDJhMDMxMTAyNjgiLCJ1c2VySWQiOiIzNzQwNjUyNzcifQ==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0F2B64AAD2F0491AA6C26EC1CE6A772B_13</vt:lpwstr>
  </property>
</Properties>
</file>