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3" w:rsidRDefault="00FF5593" w:rsidP="00FF5593">
      <w:pPr>
        <w:rPr>
          <w:rFonts w:ascii="黑体" w:eastAsia="黑体" w:hAnsi="黑体" w:cs="黑体"/>
          <w:bCs/>
          <w:sz w:val="32"/>
          <w:szCs w:val="32"/>
        </w:rPr>
      </w:pPr>
      <w:bookmarkStart w:id="0" w:name="_Toc118290081"/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bookmarkEnd w:id="0"/>
    <w:p w:rsidR="00FF5593" w:rsidRDefault="00FF5593" w:rsidP="00FF5593">
      <w:pPr>
        <w:spacing w:line="460" w:lineRule="exact"/>
        <w:ind w:right="-6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信息通信行业企业管理现代化创新成果主报告</w:t>
      </w:r>
    </w:p>
    <w:p w:rsidR="00FF5593" w:rsidRDefault="00FF5593" w:rsidP="00FF5593">
      <w:pPr>
        <w:spacing w:line="460" w:lineRule="exact"/>
        <w:ind w:right="-6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模板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及撰写要求</w:t>
      </w:r>
    </w:p>
    <w:p w:rsidR="00FF5593" w:rsidRDefault="00FF5593" w:rsidP="00FF5593">
      <w:pPr>
        <w:spacing w:line="460" w:lineRule="exact"/>
        <w:ind w:right="-6"/>
        <w:jc w:val="center"/>
        <w:rPr>
          <w:rFonts w:ascii="华文仿宋" w:eastAsia="华文仿宋" w:hAnsi="华文仿宋"/>
          <w:sz w:val="30"/>
          <w:szCs w:val="30"/>
        </w:rPr>
      </w:pPr>
    </w:p>
    <w:p w:rsidR="00FF5593" w:rsidRDefault="00FF5593" w:rsidP="00FF5593">
      <w:pPr>
        <w:spacing w:line="460" w:lineRule="exact"/>
        <w:ind w:right="-6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1、封面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F5593" w:rsidTr="00022D72">
        <w:tc>
          <w:tcPr>
            <w:tcW w:w="9344" w:type="dxa"/>
          </w:tcPr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720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题目（黑体小二，居中）</w:t>
            </w: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>（鲜明地反映出成果的主题、核心内容及特色）</w:t>
            </w: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400"/>
              <w:jc w:val="center"/>
              <w:rPr>
                <w:rFonts w:ascii="黑体" w:eastAsia="黑体" w:hAnsi="黑体"/>
                <w:sz w:val="20"/>
              </w:rPr>
            </w:pPr>
          </w:p>
          <w:p w:rsidR="00FF5593" w:rsidRDefault="00FF5593" w:rsidP="00FF5593">
            <w:pPr>
              <w:ind w:firstLine="60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申报企业名称（黑体小三，居中）</w:t>
            </w: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spacing w:line="460" w:lineRule="exact"/>
              <w:ind w:right="-6" w:firstLine="60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FF5593" w:rsidRDefault="00FF5593" w:rsidP="00FF5593">
      <w:pPr>
        <w:spacing w:line="460" w:lineRule="exact"/>
        <w:ind w:right="-6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2、目录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5593" w:rsidTr="00022D72">
        <w:trPr>
          <w:trHeight w:val="11303"/>
        </w:trPr>
        <w:tc>
          <w:tcPr>
            <w:tcW w:w="9060" w:type="dxa"/>
          </w:tcPr>
          <w:p w:rsidR="00FF5593" w:rsidRDefault="00FF5593" w:rsidP="00FF5593">
            <w:pPr>
              <w:ind w:firstLine="400"/>
              <w:rPr>
                <w:sz w:val="20"/>
              </w:rPr>
            </w:pPr>
          </w:p>
          <w:p w:rsidR="00FF5593" w:rsidRDefault="00FF5593" w:rsidP="00FF5593">
            <w:pPr>
              <w:ind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目录（仿宋，小三，居中）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</w:t>
            </w:r>
            <w:r>
              <w:rPr>
                <w:rFonts w:ascii="仿宋" w:eastAsia="仿宋" w:hAnsi="仿宋"/>
                <w:sz w:val="28"/>
                <w:szCs w:val="28"/>
              </w:rPr>
              <w:t>XXXXX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的背景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（一）</w:t>
            </w:r>
            <w:r>
              <w:rPr>
                <w:rFonts w:ascii="仿宋" w:eastAsia="仿宋" w:hAnsi="仿宋"/>
                <w:sz w:val="28"/>
                <w:szCs w:val="28"/>
              </w:rPr>
              <w:t>XXX……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…………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（）</w:t>
            </w:r>
          </w:p>
          <w:p w:rsidR="00FF5593" w:rsidRDefault="00FF5593" w:rsidP="00022D7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（二）</w:t>
            </w:r>
            <w:r>
              <w:rPr>
                <w:rFonts w:ascii="仿宋" w:eastAsia="仿宋" w:hAnsi="仿宋"/>
                <w:sz w:val="28"/>
                <w:szCs w:val="28"/>
              </w:rPr>
              <w:t>XXX……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…………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（）</w:t>
            </w:r>
          </w:p>
          <w:p w:rsidR="00FF5593" w:rsidRDefault="00FF5593" w:rsidP="00022D7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二、</w:t>
            </w:r>
            <w:r>
              <w:rPr>
                <w:rFonts w:ascii="仿宋" w:eastAsia="仿宋" w:hAnsi="仿宋"/>
                <w:sz w:val="28"/>
                <w:szCs w:val="28"/>
              </w:rPr>
              <w:t>XXXXX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的内涵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（一）</w:t>
            </w:r>
            <w:r>
              <w:rPr>
                <w:rFonts w:ascii="仿宋" w:eastAsia="仿宋" w:hAnsi="仿宋"/>
                <w:sz w:val="28"/>
                <w:szCs w:val="28"/>
              </w:rPr>
              <w:t>XXX……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…………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（）</w:t>
            </w:r>
          </w:p>
          <w:p w:rsidR="00FF5593" w:rsidRDefault="00FF5593" w:rsidP="00022D7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（二）</w:t>
            </w:r>
            <w:r>
              <w:rPr>
                <w:rFonts w:ascii="仿宋" w:eastAsia="仿宋" w:hAnsi="仿宋"/>
                <w:sz w:val="28"/>
                <w:szCs w:val="28"/>
              </w:rPr>
              <w:t>XXX……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…………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（）</w:t>
            </w:r>
          </w:p>
          <w:p w:rsidR="00FF5593" w:rsidRDefault="00FF5593" w:rsidP="00022D7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三、</w:t>
            </w:r>
            <w:r>
              <w:rPr>
                <w:rFonts w:ascii="仿宋" w:eastAsia="仿宋" w:hAnsi="仿宋"/>
                <w:sz w:val="28"/>
                <w:szCs w:val="36"/>
              </w:rPr>
              <w:t>XXXXX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的举措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（一）</w:t>
            </w:r>
            <w:r>
              <w:rPr>
                <w:rFonts w:ascii="仿宋" w:eastAsia="仿宋" w:hAnsi="仿宋"/>
                <w:sz w:val="28"/>
                <w:szCs w:val="36"/>
              </w:rPr>
              <w:t>XXX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36"/>
              </w:rPr>
              <w:t>…………</w:t>
            </w:r>
            <w:proofErr w:type="gramEnd"/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四、</w:t>
            </w:r>
            <w:r>
              <w:rPr>
                <w:rFonts w:ascii="仿宋" w:eastAsia="仿宋" w:hAnsi="仿宋"/>
                <w:sz w:val="28"/>
                <w:szCs w:val="36"/>
              </w:rPr>
              <w:t>XXXXX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的创新点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（一）XXX……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…………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</w:p>
          <w:p w:rsidR="00FF5593" w:rsidRDefault="00FF5593" w:rsidP="00022D7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（二）XXX……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…………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</w:p>
          <w:p w:rsidR="00FF5593" w:rsidRDefault="00FF5593" w:rsidP="00022D7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五、</w:t>
            </w:r>
            <w:r>
              <w:rPr>
                <w:rFonts w:ascii="仿宋" w:eastAsia="仿宋" w:hAnsi="仿宋"/>
                <w:sz w:val="28"/>
                <w:szCs w:val="36"/>
              </w:rPr>
              <w:t>XXXXX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的实施效果</w:t>
            </w:r>
          </w:p>
          <w:p w:rsidR="00FF5593" w:rsidRDefault="00FF5593" w:rsidP="00FF5593">
            <w:pPr>
              <w:spacing w:line="5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（一）XXX……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…………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</w:p>
          <w:p w:rsidR="00FF5593" w:rsidRDefault="00FF5593" w:rsidP="00022D7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（二）XXX……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…………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</w:p>
          <w:p w:rsidR="00FF5593" w:rsidRDefault="00FF5593" w:rsidP="00022D7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:rsidR="00FF5593" w:rsidRDefault="00FF5593" w:rsidP="00022D72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FF5593" w:rsidRDefault="00FF5593" w:rsidP="00FF5593">
            <w:pPr>
              <w:spacing w:line="560" w:lineRule="exact"/>
              <w:ind w:firstLine="480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（目录正文仿宋四号，显示三级目录）</w:t>
            </w:r>
          </w:p>
        </w:tc>
      </w:tr>
    </w:tbl>
    <w:p w:rsidR="00FF5593" w:rsidRDefault="00FF5593" w:rsidP="00FF5593">
      <w:pPr>
        <w:pStyle w:val="a6"/>
        <w:spacing w:line="460" w:lineRule="exact"/>
        <w:ind w:right="-6" w:firstLineChars="0" w:firstLine="0"/>
        <w:rPr>
          <w:rFonts w:ascii="仿宋" w:eastAsia="仿宋" w:hAnsi="仿宋"/>
          <w:sz w:val="30"/>
          <w:szCs w:val="30"/>
        </w:rPr>
      </w:pPr>
    </w:p>
    <w:p w:rsidR="00FF5593" w:rsidRDefault="00FF5593" w:rsidP="00FF5593">
      <w:pPr>
        <w:pStyle w:val="a6"/>
        <w:spacing w:line="460" w:lineRule="exact"/>
        <w:ind w:right="-6" w:firstLineChars="0" w:firstLine="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3、正文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F5593" w:rsidTr="00022D72">
        <w:trPr>
          <w:trHeight w:val="11121"/>
        </w:trPr>
        <w:tc>
          <w:tcPr>
            <w:tcW w:w="9344" w:type="dxa"/>
          </w:tcPr>
          <w:p w:rsidR="00FF5593" w:rsidRDefault="00FF5593" w:rsidP="00FF5593">
            <w:pPr>
              <w:spacing w:line="560" w:lineRule="atLeast"/>
              <w:ind w:firstLine="60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题目（黑体，小三，居中）</w:t>
            </w:r>
          </w:p>
          <w:p w:rsidR="00FF5593" w:rsidRDefault="00FF5593" w:rsidP="00FF5593">
            <w:pPr>
              <w:spacing w:line="560" w:lineRule="atLeast"/>
              <w:ind w:firstLine="560"/>
              <w:jc w:val="center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申报企业名称（黑体四号，居中）</w:t>
            </w:r>
          </w:p>
          <w:p w:rsidR="00FF5593" w:rsidRDefault="00FF5593" w:rsidP="00022D72">
            <w:pPr>
              <w:spacing w:line="560" w:lineRule="atLeast"/>
              <w:ind w:firstLineChars="200"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企业简介：</w:t>
            </w:r>
            <w:r>
              <w:rPr>
                <w:rFonts w:ascii="仿宋" w:eastAsia="仿宋" w:hAnsi="仿宋"/>
                <w:sz w:val="28"/>
                <w:szCs w:val="36"/>
              </w:rPr>
              <w:t>XXX……</w:t>
            </w:r>
            <w:r>
              <w:rPr>
                <w:rFonts w:ascii="仿宋" w:eastAsia="仿宋" w:hAnsi="仿宋" w:hint="eastAsia"/>
                <w:spacing w:val="-20"/>
                <w:sz w:val="28"/>
                <w:szCs w:val="36"/>
              </w:rPr>
              <w:t>（首行缩进2字符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）</w:t>
            </w:r>
          </w:p>
          <w:p w:rsidR="00FF5593" w:rsidRDefault="00FF5593" w:rsidP="00FF5593">
            <w:pPr>
              <w:spacing w:line="560" w:lineRule="atLeast"/>
              <w:ind w:firstLine="56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一、</w:t>
            </w:r>
            <w:r>
              <w:rPr>
                <w:rFonts w:ascii="仿宋" w:eastAsia="仿宋" w:hAnsi="仿宋"/>
                <w:b/>
                <w:bCs/>
                <w:sz w:val="28"/>
                <w:szCs w:val="36"/>
              </w:rPr>
              <w:t>XXXXX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的背景</w:t>
            </w:r>
            <w:r>
              <w:rPr>
                <w:rFonts w:ascii="仿宋" w:eastAsia="仿宋" w:hAnsi="仿宋" w:hint="eastAsia"/>
                <w:b/>
                <w:bCs/>
                <w:i/>
                <w:sz w:val="28"/>
                <w:szCs w:val="36"/>
              </w:rPr>
              <w:t>（</w:t>
            </w:r>
            <w:r>
              <w:rPr>
                <w:rFonts w:hint="eastAsia"/>
                <w:i/>
                <w:sz w:val="20"/>
              </w:rPr>
              <w:t>介绍为什么实施本项管理创新，结合选题有针对性的分析宏观环境、行业趋势和企业当时面临的具体管理问题，反映企业开展此项管理创新的必要性、迫切性</w:t>
            </w:r>
            <w:r>
              <w:rPr>
                <w:rFonts w:ascii="仿宋" w:eastAsia="仿宋" w:hAnsi="仿宋" w:hint="eastAsia"/>
                <w:b/>
                <w:bCs/>
                <w:i/>
                <w:sz w:val="28"/>
                <w:szCs w:val="36"/>
              </w:rPr>
              <w:t>）</w:t>
            </w:r>
          </w:p>
          <w:p w:rsidR="00FF5593" w:rsidRDefault="00FF5593" w:rsidP="00FF5593">
            <w:pPr>
              <w:spacing w:line="560" w:lineRule="atLeast"/>
              <w:ind w:firstLine="562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（一）</w:t>
            </w:r>
            <w:r>
              <w:rPr>
                <w:rFonts w:ascii="仿宋" w:eastAsia="仿宋" w:hAnsi="仿宋"/>
                <w:b/>
                <w:bCs/>
                <w:sz w:val="28"/>
                <w:szCs w:val="36"/>
              </w:rPr>
              <w:t>XXX</w:t>
            </w:r>
          </w:p>
          <w:p w:rsidR="00FF5593" w:rsidRDefault="00FF5593" w:rsidP="00FF5593">
            <w:pPr>
              <w:spacing w:line="560" w:lineRule="atLeas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36"/>
              </w:rPr>
              <w:t>…………</w:t>
            </w:r>
            <w:proofErr w:type="gramEnd"/>
          </w:p>
          <w:p w:rsidR="00FF5593" w:rsidRDefault="00FF5593" w:rsidP="00FF5593">
            <w:pPr>
              <w:spacing w:line="560" w:lineRule="atLeast"/>
              <w:ind w:firstLine="562"/>
              <w:rPr>
                <w:rFonts w:ascii="仿宋" w:eastAsia="仿宋" w:hAnsi="仿宋"/>
                <w:b/>
                <w:bCs/>
                <w:i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二、</w:t>
            </w:r>
            <w:r>
              <w:rPr>
                <w:rFonts w:ascii="仿宋" w:eastAsia="仿宋" w:hAnsi="仿宋"/>
                <w:b/>
                <w:bCs/>
                <w:sz w:val="28"/>
                <w:szCs w:val="36"/>
              </w:rPr>
              <w:t>XXXXX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的内涵</w:t>
            </w:r>
            <w:r>
              <w:rPr>
                <w:rFonts w:hint="eastAsia"/>
                <w:i/>
                <w:sz w:val="20"/>
              </w:rPr>
              <w:t>（高度概括本项成果的核心内容（</w:t>
            </w:r>
            <w:r>
              <w:rPr>
                <w:i/>
                <w:sz w:val="20"/>
              </w:rPr>
              <w:t>300</w:t>
            </w:r>
            <w:r>
              <w:rPr>
                <w:rFonts w:hint="eastAsia"/>
                <w:i/>
                <w:sz w:val="20"/>
              </w:rPr>
              <w:t>～</w:t>
            </w:r>
            <w:r>
              <w:rPr>
                <w:i/>
                <w:sz w:val="20"/>
              </w:rPr>
              <w:t>500</w:t>
            </w:r>
            <w:r>
              <w:rPr>
                <w:rFonts w:hint="eastAsia"/>
                <w:i/>
                <w:sz w:val="20"/>
              </w:rPr>
              <w:t>字））</w:t>
            </w:r>
          </w:p>
          <w:p w:rsidR="00FF5593" w:rsidRDefault="00FF5593" w:rsidP="00FF5593">
            <w:pPr>
              <w:spacing w:line="560" w:lineRule="atLeast"/>
              <w:ind w:firstLine="562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（一）</w:t>
            </w:r>
            <w:r>
              <w:rPr>
                <w:rFonts w:ascii="仿宋" w:eastAsia="仿宋" w:hAnsi="仿宋"/>
                <w:b/>
                <w:bCs/>
                <w:sz w:val="28"/>
                <w:szCs w:val="36"/>
              </w:rPr>
              <w:t>XXX</w:t>
            </w:r>
          </w:p>
          <w:p w:rsidR="00FF5593" w:rsidRDefault="00FF5593" w:rsidP="00FF5593">
            <w:pPr>
              <w:spacing w:line="560" w:lineRule="atLeas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36"/>
              </w:rPr>
              <w:t>…………</w:t>
            </w:r>
            <w:proofErr w:type="gramEnd"/>
          </w:p>
          <w:p w:rsidR="00FF5593" w:rsidRDefault="00FF5593" w:rsidP="00FF5593">
            <w:pPr>
              <w:spacing w:line="560" w:lineRule="atLeast"/>
              <w:ind w:firstLine="562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三、</w:t>
            </w:r>
            <w:r>
              <w:rPr>
                <w:rFonts w:ascii="仿宋" w:eastAsia="仿宋" w:hAnsi="仿宋"/>
                <w:b/>
                <w:bCs/>
                <w:sz w:val="28"/>
                <w:szCs w:val="36"/>
              </w:rPr>
              <w:t>XXXXX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的举措</w:t>
            </w:r>
            <w:r>
              <w:rPr>
                <w:rFonts w:ascii="仿宋" w:eastAsia="仿宋" w:hAnsi="仿宋" w:hint="eastAsia"/>
                <w:b/>
                <w:bCs/>
                <w:i/>
                <w:sz w:val="28"/>
                <w:szCs w:val="36"/>
              </w:rPr>
              <w:t>（</w:t>
            </w:r>
            <w:r>
              <w:rPr>
                <w:rFonts w:hint="eastAsia"/>
                <w:i/>
                <w:sz w:val="20"/>
              </w:rPr>
              <w:t>主要做法，是成果主报告的核心内容，一般要分若干条（</w:t>
            </w:r>
            <w:r>
              <w:rPr>
                <w:i/>
                <w:sz w:val="20"/>
              </w:rPr>
              <w:t>5</w:t>
            </w:r>
            <w:r>
              <w:rPr>
                <w:rFonts w:hint="eastAsia"/>
                <w:i/>
                <w:sz w:val="20"/>
              </w:rPr>
              <w:t>至</w:t>
            </w:r>
            <w:r>
              <w:rPr>
                <w:i/>
                <w:sz w:val="20"/>
              </w:rPr>
              <w:t>8</w:t>
            </w:r>
            <w:r>
              <w:rPr>
                <w:rFonts w:hint="eastAsia"/>
                <w:i/>
                <w:sz w:val="20"/>
              </w:rPr>
              <w:t>条）</w:t>
            </w:r>
            <w:r>
              <w:rPr>
                <w:rFonts w:ascii="仿宋" w:eastAsia="仿宋" w:hAnsi="仿宋" w:hint="eastAsia"/>
                <w:b/>
                <w:bCs/>
                <w:i/>
                <w:sz w:val="28"/>
                <w:szCs w:val="36"/>
              </w:rPr>
              <w:t>）</w:t>
            </w:r>
          </w:p>
          <w:p w:rsidR="00FF5593" w:rsidRDefault="00FF5593" w:rsidP="00FF5593">
            <w:pPr>
              <w:spacing w:line="560" w:lineRule="atLeast"/>
              <w:ind w:firstLine="562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（一）</w:t>
            </w:r>
            <w:r>
              <w:rPr>
                <w:rFonts w:ascii="仿宋" w:eastAsia="仿宋" w:hAnsi="仿宋"/>
                <w:b/>
                <w:bCs/>
                <w:sz w:val="28"/>
                <w:szCs w:val="36"/>
              </w:rPr>
              <w:t>XXX</w:t>
            </w:r>
          </w:p>
          <w:p w:rsidR="00FF5593" w:rsidRDefault="00FF5593" w:rsidP="00FF5593">
            <w:pPr>
              <w:spacing w:line="560" w:lineRule="atLeas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36"/>
              </w:rPr>
              <w:t>…………</w:t>
            </w:r>
            <w:proofErr w:type="gramEnd"/>
          </w:p>
          <w:p w:rsidR="00FF5593" w:rsidRDefault="00FF5593" w:rsidP="00022D72">
            <w:pPr>
              <w:pStyle w:val="a7"/>
              <w:spacing w:line="560" w:lineRule="atLeast"/>
              <w:ind w:firstLineChars="0" w:firstLine="0"/>
              <w:rPr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四、X</w:t>
            </w:r>
            <w:r>
              <w:rPr>
                <w:rFonts w:ascii="仿宋" w:eastAsia="仿宋" w:hAnsi="仿宋"/>
                <w:b/>
                <w:bCs/>
                <w:sz w:val="28"/>
                <w:szCs w:val="36"/>
              </w:rPr>
              <w:t>XXXX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的创新点</w:t>
            </w:r>
            <w:r>
              <w:rPr>
                <w:rFonts w:ascii="仿宋" w:eastAsia="仿宋" w:hAnsi="仿宋" w:hint="eastAsia"/>
                <w:b/>
                <w:bCs/>
                <w:i/>
                <w:sz w:val="28"/>
                <w:szCs w:val="36"/>
              </w:rPr>
              <w:t>（</w:t>
            </w:r>
            <w:r>
              <w:rPr>
                <w:rFonts w:hint="eastAsia"/>
                <w:i/>
                <w:sz w:val="20"/>
              </w:rPr>
              <w:t>创新点。高度凝练成果的创新点，不超过3条，不超过</w:t>
            </w:r>
            <w:r>
              <w:rPr>
                <w:i/>
                <w:sz w:val="20"/>
              </w:rPr>
              <w:t>500</w:t>
            </w:r>
            <w:r>
              <w:rPr>
                <w:rFonts w:hint="eastAsia"/>
                <w:i/>
                <w:sz w:val="20"/>
              </w:rPr>
              <w:t>字</w:t>
            </w:r>
            <w:r>
              <w:rPr>
                <w:rFonts w:ascii="仿宋" w:eastAsia="仿宋" w:hAnsi="仿宋" w:hint="eastAsia"/>
                <w:b/>
                <w:bCs/>
                <w:i/>
                <w:sz w:val="28"/>
                <w:szCs w:val="36"/>
              </w:rPr>
              <w:t>）</w:t>
            </w:r>
          </w:p>
          <w:p w:rsidR="00FF5593" w:rsidRDefault="00FF5593" w:rsidP="00FF5593">
            <w:pPr>
              <w:spacing w:line="560" w:lineRule="atLeast"/>
              <w:ind w:firstLine="562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（一）XXX</w:t>
            </w:r>
          </w:p>
          <w:p w:rsidR="00FF5593" w:rsidRDefault="00FF5593" w:rsidP="00FF5593">
            <w:pPr>
              <w:spacing w:line="560" w:lineRule="atLeas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36"/>
              </w:rPr>
              <w:t>…………</w:t>
            </w:r>
            <w:proofErr w:type="gramEnd"/>
          </w:p>
          <w:p w:rsidR="00FF5593" w:rsidRDefault="00FF5593" w:rsidP="00FF5593">
            <w:pPr>
              <w:spacing w:line="560" w:lineRule="atLeast"/>
              <w:ind w:firstLine="562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五、X</w:t>
            </w:r>
            <w:r>
              <w:rPr>
                <w:rFonts w:ascii="仿宋" w:eastAsia="仿宋" w:hAnsi="仿宋"/>
                <w:b/>
                <w:bCs/>
                <w:sz w:val="28"/>
                <w:szCs w:val="36"/>
              </w:rPr>
              <w:t>XXXX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的实施效果</w:t>
            </w:r>
            <w:r>
              <w:rPr>
                <w:rFonts w:ascii="仿宋" w:eastAsia="仿宋" w:hAnsi="仿宋" w:hint="eastAsia"/>
                <w:b/>
                <w:bCs/>
                <w:i/>
                <w:sz w:val="28"/>
                <w:szCs w:val="36"/>
              </w:rPr>
              <w:t>（</w:t>
            </w:r>
            <w:r>
              <w:rPr>
                <w:rFonts w:hint="eastAsia"/>
                <w:i/>
                <w:sz w:val="20"/>
              </w:rPr>
              <w:t>主要介绍通过实施本项管理创新企业所发生的显著变化，如管理效益、经济效益、社会效益等方面。以突出方面的效果为主，不要面面俱到</w:t>
            </w:r>
            <w:r>
              <w:rPr>
                <w:rFonts w:ascii="仿宋" w:eastAsia="仿宋" w:hAnsi="仿宋" w:hint="eastAsia"/>
                <w:b/>
                <w:bCs/>
                <w:i/>
                <w:sz w:val="28"/>
                <w:szCs w:val="36"/>
              </w:rPr>
              <w:t>）</w:t>
            </w:r>
          </w:p>
          <w:p w:rsidR="00FF5593" w:rsidRDefault="00FF5593" w:rsidP="00FF5593">
            <w:pPr>
              <w:spacing w:line="560" w:lineRule="atLeast"/>
              <w:ind w:firstLine="562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（一）XXX</w:t>
            </w:r>
          </w:p>
          <w:p w:rsidR="00FF5593" w:rsidRDefault="00FF5593" w:rsidP="00FF5593">
            <w:pPr>
              <w:spacing w:line="560" w:lineRule="atLeast"/>
              <w:ind w:firstLine="560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8"/>
                <w:szCs w:val="36"/>
              </w:rPr>
              <w:t>…………</w:t>
            </w:r>
            <w:proofErr w:type="gramEnd"/>
          </w:p>
          <w:p w:rsidR="00FF5593" w:rsidRDefault="00FF5593" w:rsidP="00FF5593">
            <w:pPr>
              <w:spacing w:line="560" w:lineRule="atLeast"/>
              <w:ind w:firstLine="480"/>
              <w:jc w:val="center"/>
              <w:rPr>
                <w:rFonts w:ascii="仿宋" w:eastAsia="仿宋" w:hAnsi="仿宋"/>
                <w:spacing w:val="-20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36"/>
              </w:rPr>
              <w:t>（正文文字仿宋四号，首行缩进2字符，标题加黑。字数应控制在7千—</w:t>
            </w:r>
            <w:r>
              <w:rPr>
                <w:rFonts w:ascii="仿宋" w:eastAsia="仿宋" w:hAnsi="仿宋"/>
                <w:spacing w:val="-20"/>
                <w:sz w:val="28"/>
                <w:szCs w:val="36"/>
              </w:rPr>
              <w:t>1</w:t>
            </w:r>
            <w:r>
              <w:rPr>
                <w:rFonts w:ascii="仿宋" w:eastAsia="仿宋" w:hAnsi="仿宋" w:hint="eastAsia"/>
                <w:spacing w:val="-20"/>
                <w:sz w:val="28"/>
                <w:szCs w:val="36"/>
              </w:rPr>
              <w:t>万字）</w:t>
            </w:r>
          </w:p>
        </w:tc>
      </w:tr>
    </w:tbl>
    <w:p w:rsidR="00FF5593" w:rsidRDefault="00FF5593" w:rsidP="00FF5593">
      <w:pPr>
        <w:spacing w:beforeLines="100" w:before="312" w:afterLines="100" w:after="312"/>
        <w:jc w:val="left"/>
        <w:rPr>
          <w:rFonts w:ascii="黑体" w:eastAsia="黑体" w:hAnsi="黑体" w:cs="黑体"/>
          <w:bCs/>
          <w:sz w:val="30"/>
          <w:szCs w:val="30"/>
        </w:rPr>
        <w:sectPr w:rsidR="00FF5593">
          <w:pgSz w:w="11906" w:h="16838"/>
          <w:pgMar w:top="1440" w:right="1418" w:bottom="1440" w:left="1418" w:header="851" w:footer="850" w:gutter="0"/>
          <w:cols w:space="720"/>
          <w:docGrid w:type="lines" w:linePitch="312"/>
        </w:sectPr>
      </w:pPr>
      <w:bookmarkStart w:id="1" w:name="_GoBack"/>
      <w:bookmarkEnd w:id="1"/>
    </w:p>
    <w:p w:rsidR="009F11F8" w:rsidRPr="00FF5593" w:rsidRDefault="009F11F8" w:rsidP="00FF5593"/>
    <w:sectPr w:rsidR="009F11F8" w:rsidRPr="00FF5593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95" w:rsidRDefault="00B25795" w:rsidP="00FF5593">
      <w:r>
        <w:separator/>
      </w:r>
    </w:p>
  </w:endnote>
  <w:endnote w:type="continuationSeparator" w:id="0">
    <w:p w:rsidR="00B25795" w:rsidRDefault="00B25795" w:rsidP="00FF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95" w:rsidRDefault="00B25795" w:rsidP="00FF5593">
      <w:r>
        <w:separator/>
      </w:r>
    </w:p>
  </w:footnote>
  <w:footnote w:type="continuationSeparator" w:id="0">
    <w:p w:rsidR="00B25795" w:rsidRDefault="00B25795" w:rsidP="00FF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6A"/>
    <w:rsid w:val="001E756A"/>
    <w:rsid w:val="009F11F8"/>
    <w:rsid w:val="00B25795"/>
    <w:rsid w:val="00C529A3"/>
    <w:rsid w:val="00D261E4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9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593"/>
    <w:rPr>
      <w:sz w:val="18"/>
      <w:szCs w:val="18"/>
    </w:rPr>
  </w:style>
  <w:style w:type="table" w:styleId="a5">
    <w:name w:val="Table Grid"/>
    <w:basedOn w:val="a1"/>
    <w:uiPriority w:val="39"/>
    <w:qFormat/>
    <w:rsid w:val="00FF5593"/>
    <w:rPr>
      <w:rFonts w:ascii="Calibri" w:hAnsi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5593"/>
    <w:pPr>
      <w:adjustRightInd w:val="0"/>
      <w:spacing w:line="400" w:lineRule="exact"/>
      <w:ind w:firstLineChars="200" w:firstLine="420"/>
    </w:pPr>
    <w:rPr>
      <w:rFonts w:ascii="Calibri" w:hAnsi="Calibri"/>
      <w:szCs w:val="21"/>
    </w:rPr>
  </w:style>
  <w:style w:type="paragraph" w:customStyle="1" w:styleId="a7">
    <w:name w:val="标准文件_段"/>
    <w:qFormat/>
    <w:rsid w:val="00FF5593"/>
    <w:pPr>
      <w:autoSpaceDE w:val="0"/>
      <w:autoSpaceDN w:val="0"/>
      <w:ind w:firstLineChars="200" w:firstLine="200"/>
      <w:jc w:val="both"/>
    </w:pPr>
    <w:rPr>
      <w:rFonts w:ascii="宋体"/>
      <w:kern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9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593"/>
    <w:rPr>
      <w:sz w:val="18"/>
      <w:szCs w:val="18"/>
    </w:rPr>
  </w:style>
  <w:style w:type="table" w:styleId="a5">
    <w:name w:val="Table Grid"/>
    <w:basedOn w:val="a1"/>
    <w:uiPriority w:val="39"/>
    <w:qFormat/>
    <w:rsid w:val="00FF5593"/>
    <w:rPr>
      <w:rFonts w:ascii="Calibri" w:hAnsi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5593"/>
    <w:pPr>
      <w:adjustRightInd w:val="0"/>
      <w:spacing w:line="400" w:lineRule="exact"/>
      <w:ind w:firstLineChars="200" w:firstLine="420"/>
    </w:pPr>
    <w:rPr>
      <w:rFonts w:ascii="Calibri" w:hAnsi="Calibri"/>
      <w:szCs w:val="21"/>
    </w:rPr>
  </w:style>
  <w:style w:type="paragraph" w:customStyle="1" w:styleId="a7">
    <w:name w:val="标准文件_段"/>
    <w:qFormat/>
    <w:rsid w:val="00FF5593"/>
    <w:pPr>
      <w:autoSpaceDE w:val="0"/>
      <w:autoSpaceDN w:val="0"/>
      <w:ind w:firstLineChars="200" w:firstLine="200"/>
      <w:jc w:val="both"/>
    </w:pPr>
    <w:rPr>
      <w:rFonts w:ascii="宋体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2023-04-06T02:07:00Z</dcterms:created>
  <dcterms:modified xsi:type="dcterms:W3CDTF">2023-04-06T02:08:00Z</dcterms:modified>
</cp:coreProperties>
</file>