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3334" w14:textId="77777777" w:rsidR="001A0BB8" w:rsidRDefault="00000000">
      <w:pPr>
        <w:shd w:val="clear" w:color="auto" w:fill="FFFFFF"/>
        <w:spacing w:line="540" w:lineRule="atLeas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0" w:name="正文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附件2</w:t>
      </w:r>
    </w:p>
    <w:p w14:paraId="7F741C11" w14:textId="77777777" w:rsidR="001A0BB8" w:rsidRDefault="00000000">
      <w:pPr>
        <w:shd w:val="clear" w:color="auto" w:fill="FFFFFF"/>
        <w:spacing w:line="580" w:lineRule="exact"/>
        <w:ind w:rightChars="-27" w:right="-57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“企业管理提升专项行动”报名回执（中兴通讯专场）</w:t>
      </w:r>
    </w:p>
    <w:p w14:paraId="2465B1A3" w14:textId="77777777" w:rsidR="001A0BB8" w:rsidRDefault="00000000">
      <w:pPr>
        <w:jc w:val="left"/>
        <w:rPr>
          <w:rFonts w:ascii="仿宋" w:eastAsia="仿宋" w:hAnsi="仿宋"/>
          <w:b/>
          <w:color w:val="000000" w:themeColor="text1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单位名称：</w:t>
      </w:r>
      <w:r>
        <w:rPr>
          <w:rFonts w:ascii="仿宋" w:eastAsia="仿宋" w:hAnsi="仿宋"/>
          <w:b/>
          <w:color w:val="000000" w:themeColor="text1"/>
          <w:sz w:val="32"/>
          <w:szCs w:val="32"/>
          <w:u w:val="single"/>
        </w:rPr>
        <w:t xml:space="preserve">                        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1277"/>
        <w:gridCol w:w="1721"/>
        <w:gridCol w:w="1618"/>
        <w:gridCol w:w="1397"/>
        <w:gridCol w:w="2835"/>
        <w:gridCol w:w="2850"/>
        <w:gridCol w:w="2820"/>
      </w:tblGrid>
      <w:tr w:rsidR="001A0BB8" w14:paraId="50E6EB53" w14:textId="77777777">
        <w:trPr>
          <w:trHeight w:val="646"/>
          <w:jc w:val="center"/>
        </w:trPr>
        <w:tc>
          <w:tcPr>
            <w:tcW w:w="786" w:type="dxa"/>
            <w:shd w:val="clear" w:color="auto" w:fill="B8CCE4" w:themeFill="accent1" w:themeFillTint="66"/>
            <w:vAlign w:val="center"/>
          </w:tcPr>
          <w:p w14:paraId="6C5C7E9F" w14:textId="77777777" w:rsidR="001A0BB8" w:rsidRDefault="0000000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277" w:type="dxa"/>
            <w:shd w:val="clear" w:color="auto" w:fill="B8CCE4" w:themeFill="accent1" w:themeFillTint="66"/>
            <w:vAlign w:val="center"/>
          </w:tcPr>
          <w:p w14:paraId="337293BF" w14:textId="77777777" w:rsidR="001A0BB8" w:rsidRDefault="0000000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721" w:type="dxa"/>
            <w:shd w:val="clear" w:color="auto" w:fill="B8CCE4" w:themeFill="accent1" w:themeFillTint="66"/>
            <w:vAlign w:val="center"/>
          </w:tcPr>
          <w:p w14:paraId="4D9AD523" w14:textId="77777777" w:rsidR="001A0BB8" w:rsidRDefault="0000000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部门及职务</w:t>
            </w:r>
          </w:p>
        </w:tc>
        <w:tc>
          <w:tcPr>
            <w:tcW w:w="1618" w:type="dxa"/>
            <w:shd w:val="clear" w:color="auto" w:fill="B8CCE4" w:themeFill="accent1" w:themeFillTint="66"/>
            <w:vAlign w:val="center"/>
          </w:tcPr>
          <w:p w14:paraId="47EF75E2" w14:textId="77777777" w:rsidR="001A0BB8" w:rsidRDefault="0000000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手机号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16"/>
                <w:szCs w:val="16"/>
              </w:rPr>
              <w:t>（必填）</w:t>
            </w:r>
          </w:p>
        </w:tc>
        <w:tc>
          <w:tcPr>
            <w:tcW w:w="1397" w:type="dxa"/>
            <w:shd w:val="clear" w:color="auto" w:fill="B8CCE4" w:themeFill="accent1" w:themeFillTint="66"/>
            <w:vAlign w:val="center"/>
          </w:tcPr>
          <w:p w14:paraId="488A3498" w14:textId="77777777" w:rsidR="001A0BB8" w:rsidRDefault="0000000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选择参加的</w:t>
            </w:r>
          </w:p>
          <w:p w14:paraId="79108EB8" w14:textId="77777777" w:rsidR="001A0BB8" w:rsidRDefault="0000000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会场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0B403171" w14:textId="77777777" w:rsidR="001A0BB8" w:rsidRDefault="0000000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（此项仅针对深圳会场）</w:t>
            </w:r>
          </w:p>
          <w:p w14:paraId="38B5749F" w14:textId="77777777" w:rsidR="001A0BB8" w:rsidRDefault="0000000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是否住宿</w:t>
            </w:r>
          </w:p>
          <w:p w14:paraId="2447D6EC" w14:textId="77777777" w:rsidR="001A0BB8" w:rsidRDefault="0000000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18"/>
                <w:szCs w:val="18"/>
              </w:rPr>
              <w:t>（以下请选择“是”或“否”）</w:t>
            </w:r>
          </w:p>
        </w:tc>
        <w:tc>
          <w:tcPr>
            <w:tcW w:w="2850" w:type="dxa"/>
            <w:shd w:val="clear" w:color="auto" w:fill="B8CCE4" w:themeFill="accent1" w:themeFillTint="66"/>
            <w:vAlign w:val="center"/>
          </w:tcPr>
          <w:p w14:paraId="730CE96F" w14:textId="77777777" w:rsidR="001A0BB8" w:rsidRDefault="0000000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（此项仅针对深圳会场）</w:t>
            </w:r>
          </w:p>
          <w:p w14:paraId="51642F06" w14:textId="77777777" w:rsidR="001A0BB8" w:rsidRDefault="00000000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如需</w:t>
            </w:r>
            <w:proofErr w:type="gramStart"/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住宿请</w:t>
            </w:r>
            <w:proofErr w:type="gramEnd"/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填写以下信息</w:t>
            </w:r>
          </w:p>
        </w:tc>
        <w:tc>
          <w:tcPr>
            <w:tcW w:w="2820" w:type="dxa"/>
            <w:shd w:val="clear" w:color="auto" w:fill="B8CCE4" w:themeFill="accent1" w:themeFillTint="66"/>
            <w:vAlign w:val="center"/>
          </w:tcPr>
          <w:p w14:paraId="0B6CE202" w14:textId="77777777" w:rsidR="001A0BB8" w:rsidRDefault="0000000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（此项仅针对深圳会场）</w:t>
            </w:r>
          </w:p>
          <w:p w14:paraId="6B271E9F" w14:textId="77777777" w:rsidR="001A0BB8" w:rsidRDefault="0000000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>是否参加参观活动</w:t>
            </w:r>
          </w:p>
          <w:p w14:paraId="56CEA6EE" w14:textId="77777777" w:rsidR="001A0BB8" w:rsidRDefault="0000000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18"/>
                <w:szCs w:val="18"/>
              </w:rPr>
              <w:t>（以下请选择“是”或“否”）</w:t>
            </w:r>
          </w:p>
        </w:tc>
      </w:tr>
      <w:tr w:rsidR="001A0BB8" w14:paraId="39F929FC" w14:textId="77777777">
        <w:trPr>
          <w:trHeight w:val="656"/>
          <w:jc w:val="center"/>
        </w:trPr>
        <w:tc>
          <w:tcPr>
            <w:tcW w:w="786" w:type="dxa"/>
            <w:vAlign w:val="center"/>
          </w:tcPr>
          <w:p w14:paraId="45DEBA73" w14:textId="77777777" w:rsidR="001A0BB8" w:rsidRDefault="001A0BB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0CA3ABD1" w14:textId="77777777" w:rsidR="001A0BB8" w:rsidRDefault="001A0BB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21" w:type="dxa"/>
            <w:vAlign w:val="center"/>
          </w:tcPr>
          <w:p w14:paraId="7E0322D3" w14:textId="77777777" w:rsidR="001A0BB8" w:rsidRDefault="001A0BB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618" w:type="dxa"/>
            <w:vAlign w:val="center"/>
          </w:tcPr>
          <w:p w14:paraId="595BF7CE" w14:textId="77777777" w:rsidR="001A0BB8" w:rsidRDefault="001A0BB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97" w:type="dxa"/>
            <w:vAlign w:val="center"/>
          </w:tcPr>
          <w:p w14:paraId="383E7D1E" w14:textId="77777777" w:rsidR="001A0BB8" w:rsidRDefault="00000000">
            <w:pPr>
              <w:widowControl/>
              <w:jc w:val="center"/>
              <w:rPr>
                <w:rFonts w:ascii="仿宋" w:eastAsia="仿宋" w:hAnsi="仿宋"/>
                <w:bCs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>北京会场□</w:t>
            </w:r>
          </w:p>
          <w:p w14:paraId="5052B539" w14:textId="77777777" w:rsidR="001A0BB8" w:rsidRDefault="00000000">
            <w:pPr>
              <w:widowControl/>
              <w:jc w:val="center"/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>深圳会场□</w:t>
            </w:r>
          </w:p>
        </w:tc>
        <w:tc>
          <w:tcPr>
            <w:tcW w:w="2835" w:type="dxa"/>
            <w:vAlign w:val="center"/>
          </w:tcPr>
          <w:p w14:paraId="0FFF36EF" w14:textId="3DFD9EBA" w:rsidR="001A0BB8" w:rsidRDefault="006B05F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>□</w:t>
            </w:r>
            <w:r w:rsidR="00000000"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 xml:space="preserve">是 </w:t>
            </w:r>
            <w:r w:rsidR="00000000">
              <w:rPr>
                <w:rFonts w:ascii="仿宋" w:eastAsia="仿宋" w:hAnsi="仿宋"/>
                <w:bCs/>
                <w:color w:val="000000" w:themeColor="text1"/>
                <w:sz w:val="22"/>
              </w:rPr>
              <w:t xml:space="preserve">    </w:t>
            </w:r>
            <w:r w:rsidR="00000000"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>□否</w:t>
            </w:r>
          </w:p>
        </w:tc>
        <w:tc>
          <w:tcPr>
            <w:tcW w:w="2850" w:type="dxa"/>
          </w:tcPr>
          <w:p w14:paraId="4CEB1F87" w14:textId="77777777" w:rsidR="001A0BB8" w:rsidRDefault="00000000">
            <w:pPr>
              <w:widowControl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/>
                <w:bCs/>
                <w:color w:val="000000" w:themeColor="text1"/>
                <w:kern w:val="0"/>
                <w:sz w:val="22"/>
              </w:rPr>
              <w:t>入住时间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2"/>
              </w:rPr>
              <w:t>：</w:t>
            </w:r>
          </w:p>
          <w:p w14:paraId="73255A6D" w14:textId="77777777" w:rsidR="001A0BB8" w:rsidRDefault="00000000">
            <w:pPr>
              <w:widowControl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2"/>
              </w:rPr>
              <w:t>退房时间：</w:t>
            </w:r>
          </w:p>
          <w:p w14:paraId="7B0B065F" w14:textId="77777777" w:rsidR="001A0BB8" w:rsidRDefault="00000000">
            <w:pPr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>房    型：单间□ 合住□</w:t>
            </w:r>
          </w:p>
        </w:tc>
        <w:tc>
          <w:tcPr>
            <w:tcW w:w="2820" w:type="dxa"/>
            <w:vAlign w:val="center"/>
          </w:tcPr>
          <w:p w14:paraId="71007799" w14:textId="77777777" w:rsidR="001A0BB8" w:rsidRDefault="00000000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 xml:space="preserve">□是 </w:t>
            </w:r>
            <w:r>
              <w:rPr>
                <w:rFonts w:ascii="仿宋" w:eastAsia="仿宋" w:hAnsi="仿宋"/>
                <w:bCs/>
                <w:color w:val="000000" w:themeColor="text1"/>
                <w:sz w:val="22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>□否</w:t>
            </w:r>
          </w:p>
        </w:tc>
      </w:tr>
      <w:tr w:rsidR="001A0BB8" w14:paraId="7F770751" w14:textId="77777777">
        <w:trPr>
          <w:trHeight w:val="636"/>
          <w:jc w:val="center"/>
        </w:trPr>
        <w:tc>
          <w:tcPr>
            <w:tcW w:w="786" w:type="dxa"/>
            <w:noWrap/>
            <w:vAlign w:val="center"/>
          </w:tcPr>
          <w:p w14:paraId="26CC76B3" w14:textId="77777777" w:rsidR="001A0BB8" w:rsidRDefault="001A0BB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77" w:type="dxa"/>
            <w:noWrap/>
            <w:vAlign w:val="center"/>
          </w:tcPr>
          <w:p w14:paraId="0CF275D1" w14:textId="77777777" w:rsidR="001A0BB8" w:rsidRDefault="001A0BB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721" w:type="dxa"/>
            <w:noWrap/>
            <w:vAlign w:val="center"/>
          </w:tcPr>
          <w:p w14:paraId="4C9E7CA9" w14:textId="77777777" w:rsidR="001A0BB8" w:rsidRDefault="001A0BB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618" w:type="dxa"/>
            <w:noWrap/>
            <w:vAlign w:val="center"/>
          </w:tcPr>
          <w:p w14:paraId="77213FE6" w14:textId="77777777" w:rsidR="001A0BB8" w:rsidRDefault="001A0BB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97" w:type="dxa"/>
            <w:vAlign w:val="center"/>
          </w:tcPr>
          <w:p w14:paraId="519D58F5" w14:textId="77777777" w:rsidR="001A0BB8" w:rsidRDefault="00000000">
            <w:pPr>
              <w:widowControl/>
              <w:jc w:val="center"/>
              <w:rPr>
                <w:rFonts w:ascii="仿宋" w:eastAsia="仿宋" w:hAnsi="仿宋"/>
                <w:bCs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>北京会场□</w:t>
            </w:r>
          </w:p>
          <w:p w14:paraId="1C6A9954" w14:textId="77777777" w:rsidR="001A0BB8" w:rsidRDefault="00000000">
            <w:pPr>
              <w:widowControl/>
              <w:jc w:val="center"/>
              <w:rPr>
                <w:rFonts w:ascii="仿宋" w:eastAsia="仿宋" w:hAnsi="仿宋"/>
                <w:bCs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>深圳会场□</w:t>
            </w:r>
          </w:p>
        </w:tc>
        <w:tc>
          <w:tcPr>
            <w:tcW w:w="2835" w:type="dxa"/>
            <w:noWrap/>
            <w:vAlign w:val="center"/>
          </w:tcPr>
          <w:p w14:paraId="4088FBB0" w14:textId="77777777" w:rsidR="001A0BB8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 xml:space="preserve">□是 </w:t>
            </w:r>
            <w:r>
              <w:rPr>
                <w:rFonts w:ascii="仿宋" w:eastAsia="仿宋" w:hAnsi="仿宋"/>
                <w:bCs/>
                <w:color w:val="000000" w:themeColor="text1"/>
                <w:sz w:val="22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>□否</w:t>
            </w:r>
          </w:p>
        </w:tc>
        <w:tc>
          <w:tcPr>
            <w:tcW w:w="2850" w:type="dxa"/>
          </w:tcPr>
          <w:p w14:paraId="622C7669" w14:textId="77777777" w:rsidR="001A0BB8" w:rsidRDefault="00000000">
            <w:pPr>
              <w:widowControl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/>
                <w:bCs/>
                <w:color w:val="000000" w:themeColor="text1"/>
                <w:kern w:val="0"/>
                <w:sz w:val="22"/>
              </w:rPr>
              <w:t>入住时间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2"/>
              </w:rPr>
              <w:t>：</w:t>
            </w:r>
          </w:p>
          <w:p w14:paraId="5EC7946D" w14:textId="77777777" w:rsidR="001A0BB8" w:rsidRDefault="00000000">
            <w:pPr>
              <w:widowControl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2"/>
              </w:rPr>
              <w:t>退房时间：</w:t>
            </w:r>
          </w:p>
          <w:p w14:paraId="29960439" w14:textId="77777777" w:rsidR="001A0BB8" w:rsidRDefault="00000000">
            <w:pPr>
              <w:widowControl/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>房    型：单间□ 合住□</w:t>
            </w:r>
          </w:p>
        </w:tc>
        <w:tc>
          <w:tcPr>
            <w:tcW w:w="2820" w:type="dxa"/>
            <w:vAlign w:val="center"/>
          </w:tcPr>
          <w:p w14:paraId="7B2CC463" w14:textId="77777777" w:rsidR="001A0BB8" w:rsidRDefault="00000000">
            <w:pPr>
              <w:widowControl/>
              <w:jc w:val="center"/>
              <w:rPr>
                <w:rFonts w:ascii="仿宋" w:eastAsia="仿宋" w:hAnsi="仿宋"/>
                <w:bCs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 xml:space="preserve">□是 </w:t>
            </w:r>
            <w:r>
              <w:rPr>
                <w:rFonts w:ascii="仿宋" w:eastAsia="仿宋" w:hAnsi="仿宋"/>
                <w:bCs/>
                <w:color w:val="000000" w:themeColor="text1"/>
                <w:sz w:val="22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2"/>
              </w:rPr>
              <w:t>□否</w:t>
            </w:r>
          </w:p>
        </w:tc>
      </w:tr>
    </w:tbl>
    <w:p w14:paraId="1460AA49" w14:textId="77777777" w:rsidR="001A0BB8" w:rsidRDefault="00000000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/>
          <w:color w:val="000000" w:themeColor="text1"/>
          <w:sz w:val="24"/>
        </w:rPr>
        <w:t>1.</w:t>
      </w:r>
      <w:r>
        <w:rPr>
          <w:rFonts w:ascii="仿宋" w:eastAsia="仿宋" w:hAnsi="仿宋" w:hint="eastAsia"/>
          <w:color w:val="000000" w:themeColor="text1"/>
          <w:sz w:val="24"/>
        </w:rPr>
        <w:t>会议联系人及联系方式</w:t>
      </w:r>
    </w:p>
    <w:p w14:paraId="5B716FBC" w14:textId="77777777" w:rsidR="001A0BB8" w:rsidRDefault="00000000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（</w:t>
      </w:r>
      <w:r>
        <w:rPr>
          <w:rFonts w:ascii="仿宋" w:eastAsia="仿宋" w:hAnsi="仿宋"/>
          <w:color w:val="000000" w:themeColor="text1"/>
          <w:sz w:val="24"/>
        </w:rPr>
        <w:t>1</w:t>
      </w:r>
      <w:r>
        <w:rPr>
          <w:rFonts w:ascii="仿宋" w:eastAsia="仿宋" w:hAnsi="仿宋" w:hint="eastAsia"/>
          <w:color w:val="000000" w:themeColor="text1"/>
          <w:sz w:val="24"/>
        </w:rPr>
        <w:t>）通信企协联系人：邢丽莉，</w:t>
      </w:r>
      <w:r>
        <w:rPr>
          <w:rFonts w:ascii="仿宋" w:eastAsia="仿宋" w:hAnsi="仿宋"/>
          <w:color w:val="000000" w:themeColor="text1"/>
          <w:sz w:val="24"/>
        </w:rPr>
        <w:t>13718884161</w:t>
      </w:r>
      <w:r>
        <w:rPr>
          <w:rFonts w:ascii="仿宋" w:eastAsia="仿宋" w:hAnsi="仿宋" w:hint="eastAsia"/>
          <w:color w:val="000000" w:themeColor="text1"/>
          <w:sz w:val="24"/>
        </w:rPr>
        <w:t>；</w:t>
      </w:r>
      <w:r>
        <w:rPr>
          <w:rFonts w:ascii="仿宋" w:eastAsia="仿宋" w:hAnsi="仿宋"/>
          <w:color w:val="000000" w:themeColor="text1"/>
          <w:sz w:val="24"/>
        </w:rPr>
        <w:t xml:space="preserve"> </w:t>
      </w:r>
    </w:p>
    <w:p w14:paraId="29D8687F" w14:textId="77777777" w:rsidR="001A0BB8" w:rsidRDefault="00000000">
      <w:pPr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（</w:t>
      </w:r>
      <w:r>
        <w:rPr>
          <w:rFonts w:ascii="仿宋" w:eastAsia="仿宋" w:hAnsi="仿宋"/>
          <w:color w:val="000000" w:themeColor="text1"/>
          <w:sz w:val="24"/>
        </w:rPr>
        <w:t>2</w:t>
      </w:r>
      <w:r>
        <w:rPr>
          <w:rFonts w:ascii="仿宋" w:eastAsia="仿宋" w:hAnsi="仿宋" w:hint="eastAsia"/>
          <w:color w:val="000000" w:themeColor="text1"/>
          <w:sz w:val="24"/>
        </w:rPr>
        <w:t>）中兴通讯联系人：赵燕利，18124165320。</w:t>
      </w:r>
    </w:p>
    <w:p w14:paraId="6E2DAADF" w14:textId="77777777" w:rsidR="001A0BB8" w:rsidRDefault="00000000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/>
          <w:color w:val="000000" w:themeColor="text1"/>
          <w:sz w:val="24"/>
        </w:rPr>
        <w:t>2.</w:t>
      </w:r>
      <w:r>
        <w:rPr>
          <w:rFonts w:ascii="仿宋" w:eastAsia="仿宋" w:hAnsi="仿宋" w:hint="eastAsia"/>
          <w:color w:val="000000" w:themeColor="text1"/>
          <w:sz w:val="24"/>
        </w:rPr>
        <w:t>请参会人员务必于</w:t>
      </w:r>
      <w:r>
        <w:rPr>
          <w:rFonts w:ascii="仿宋" w:eastAsia="仿宋" w:hAnsi="仿宋"/>
          <w:color w:val="000000" w:themeColor="text1"/>
          <w:sz w:val="24"/>
        </w:rPr>
        <w:t>8</w:t>
      </w:r>
      <w:r>
        <w:rPr>
          <w:rFonts w:ascii="仿宋" w:eastAsia="仿宋" w:hAnsi="仿宋" w:hint="eastAsia"/>
          <w:color w:val="000000" w:themeColor="text1"/>
          <w:sz w:val="24"/>
        </w:rPr>
        <w:t>月</w:t>
      </w:r>
      <w:r>
        <w:rPr>
          <w:rFonts w:ascii="仿宋" w:eastAsia="仿宋" w:hAnsi="仿宋"/>
          <w:color w:val="000000" w:themeColor="text1"/>
          <w:sz w:val="24"/>
        </w:rPr>
        <w:t>10</w:t>
      </w:r>
      <w:r>
        <w:rPr>
          <w:rFonts w:ascii="仿宋" w:eastAsia="仿宋" w:hAnsi="仿宋" w:hint="eastAsia"/>
          <w:color w:val="000000" w:themeColor="text1"/>
          <w:sz w:val="24"/>
        </w:rPr>
        <w:t>日（星期三）之前将报名回执以电子邮件形式发至xinglili</w:t>
      </w:r>
      <w:r>
        <w:rPr>
          <w:rFonts w:ascii="仿宋" w:eastAsia="仿宋" w:hAnsi="仿宋"/>
          <w:color w:val="000000" w:themeColor="text1"/>
          <w:sz w:val="24"/>
        </w:rPr>
        <w:t>@ccace.org.cn</w:t>
      </w:r>
      <w:r>
        <w:rPr>
          <w:rFonts w:ascii="仿宋" w:eastAsia="仿宋" w:hAnsi="仿宋" w:hint="eastAsia"/>
          <w:color w:val="000000" w:themeColor="text1"/>
          <w:sz w:val="24"/>
        </w:rPr>
        <w:t>邮箱，</w:t>
      </w:r>
      <w:r>
        <w:rPr>
          <w:rFonts w:ascii="仿宋" w:eastAsia="仿宋" w:hAnsi="仿宋"/>
          <w:color w:val="000000" w:themeColor="text1"/>
          <w:sz w:val="24"/>
        </w:rPr>
        <w:t>主办方默认回执中的第一人为“联系人”，相关</w:t>
      </w:r>
      <w:r>
        <w:rPr>
          <w:rFonts w:ascii="仿宋" w:eastAsia="仿宋" w:hAnsi="仿宋" w:hint="eastAsia"/>
          <w:color w:val="000000" w:themeColor="text1"/>
          <w:sz w:val="24"/>
        </w:rPr>
        <w:t>会议</w:t>
      </w:r>
      <w:r>
        <w:rPr>
          <w:rFonts w:ascii="仿宋" w:eastAsia="仿宋" w:hAnsi="仿宋"/>
          <w:color w:val="000000" w:themeColor="text1"/>
          <w:sz w:val="24"/>
        </w:rPr>
        <w:t>信息将发给“联系人”</w:t>
      </w:r>
      <w:r>
        <w:rPr>
          <w:rFonts w:ascii="仿宋" w:eastAsia="仿宋" w:hAnsi="仿宋" w:hint="eastAsia"/>
          <w:color w:val="000000" w:themeColor="text1"/>
          <w:sz w:val="24"/>
        </w:rPr>
        <w:t>。</w:t>
      </w:r>
      <w:bookmarkEnd w:id="0"/>
    </w:p>
    <w:sectPr w:rsidR="001A0BB8" w:rsidSect="001E5FF0">
      <w:pgSz w:w="16838" w:h="11906" w:orient="landscape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0DC7" w14:textId="77777777" w:rsidR="00FD52D8" w:rsidRDefault="00FD52D8">
      <w:r>
        <w:separator/>
      </w:r>
    </w:p>
  </w:endnote>
  <w:endnote w:type="continuationSeparator" w:id="0">
    <w:p w14:paraId="431CF1FD" w14:textId="77777777" w:rsidR="00FD52D8" w:rsidRDefault="00FD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67D5" w14:textId="77777777" w:rsidR="00FD52D8" w:rsidRDefault="00FD52D8">
      <w:r>
        <w:separator/>
      </w:r>
    </w:p>
  </w:footnote>
  <w:footnote w:type="continuationSeparator" w:id="0">
    <w:p w14:paraId="30F0AE7B" w14:textId="77777777" w:rsidR="00FD52D8" w:rsidRDefault="00FD5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A4F68"/>
    <w:multiLevelType w:val="multilevel"/>
    <w:tmpl w:val="2B1A4F68"/>
    <w:lvl w:ilvl="0">
      <w:start w:val="1"/>
      <w:numFmt w:val="japaneseCounting"/>
      <w:lvlText w:val="（%1）"/>
      <w:lvlJc w:val="left"/>
      <w:pPr>
        <w:ind w:left="1620" w:hanging="10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 w16cid:durableId="45510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dhODA0ZDNhNmE4ODg3NGMxMGQwZmE4ZjU4MGU2NDYifQ=="/>
  </w:docVars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A0BB8"/>
    <w:rsid w:val="001D1342"/>
    <w:rsid w:val="001E5FF0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B05FE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968DE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D52D8"/>
    <w:rsid w:val="00FE7D2D"/>
    <w:rsid w:val="09152B06"/>
    <w:rsid w:val="0B043E44"/>
    <w:rsid w:val="210B3CFE"/>
    <w:rsid w:val="21B503A1"/>
    <w:rsid w:val="3CBC7B8F"/>
    <w:rsid w:val="58755F16"/>
    <w:rsid w:val="63FB79D0"/>
    <w:rsid w:val="69F45E57"/>
    <w:rsid w:val="7A265616"/>
    <w:rsid w:val="7BA4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red">
      <v:fill color="white"/>
      <v:stroke color="red" weight="1.75pt"/>
    </o:shapedefaults>
    <o:shapelayout v:ext="edit">
      <o:idmap v:ext="edit" data="2"/>
    </o:shapelayout>
  </w:shapeDefaults>
  <w:decimalSymbol w:val="."/>
  <w:listSeparator w:val=","/>
  <w14:docId w14:val="34C0CF16"/>
  <w15:docId w15:val="{099D7752-7D9F-426D-94BB-38CDC22C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link w:val="a5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customStyle="1" w:styleId="a5">
    <w:name w:val="正文文本 字符"/>
    <w:link w:val="a4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xing ll</cp:lastModifiedBy>
  <cp:revision>5</cp:revision>
  <cp:lastPrinted>2018-09-05T09:21:00Z</cp:lastPrinted>
  <dcterms:created xsi:type="dcterms:W3CDTF">2022-08-02T01:06:00Z</dcterms:created>
  <dcterms:modified xsi:type="dcterms:W3CDTF">2022-08-02T01:06:00Z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AA8C81F10D62466EA11BF0E48F59FE68</vt:lpwstr>
  </property>
</Properties>
</file>